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C4338" w14:textId="77777777" w:rsidR="0067725B" w:rsidRDefault="00000000">
      <w:pPr>
        <w:jc w:val="center"/>
        <w:rPr>
          <w:rFonts w:ascii="Cambria" w:eastAsia="Cambria" w:hAnsi="Cambria" w:cs="Cambria"/>
          <w:b/>
        </w:rPr>
      </w:pPr>
      <w:r>
        <w:rPr>
          <w:rFonts w:ascii="Cambria" w:eastAsia="Cambria" w:hAnsi="Cambria" w:cs="Cambria"/>
          <w:b/>
        </w:rPr>
        <w:br/>
      </w:r>
      <w:r>
        <w:rPr>
          <w:noProof/>
        </w:rPr>
        <w:drawing>
          <wp:inline distT="0" distB="0" distL="0" distR="0" wp14:anchorId="74CC438E" wp14:editId="74CC438F">
            <wp:extent cx="6400800" cy="1233805"/>
            <wp:effectExtent l="0" t="0" r="0" b="0"/>
            <wp:docPr id="10"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8"/>
                    <a:srcRect/>
                    <a:stretch>
                      <a:fillRect/>
                    </a:stretch>
                  </pic:blipFill>
                  <pic:spPr>
                    <a:xfrm>
                      <a:off x="0" y="0"/>
                      <a:ext cx="6400800" cy="1233805"/>
                    </a:xfrm>
                    <a:prstGeom prst="rect">
                      <a:avLst/>
                    </a:prstGeom>
                    <a:ln/>
                  </pic:spPr>
                </pic:pic>
              </a:graphicData>
            </a:graphic>
          </wp:inline>
        </w:drawing>
      </w:r>
    </w:p>
    <w:p w14:paraId="74CC4339" w14:textId="77777777" w:rsidR="0067725B" w:rsidRDefault="0067725B">
      <w:pPr>
        <w:jc w:val="center"/>
        <w:rPr>
          <w:rFonts w:ascii="Cambria" w:eastAsia="Cambria" w:hAnsi="Cambria" w:cs="Cambria"/>
          <w:b/>
          <w:sz w:val="32"/>
          <w:szCs w:val="32"/>
        </w:rPr>
      </w:pPr>
    </w:p>
    <w:p w14:paraId="74CC433A" w14:textId="77777777" w:rsidR="0067725B" w:rsidRDefault="00000000">
      <w:pPr>
        <w:jc w:val="center"/>
        <w:rPr>
          <w:rFonts w:ascii="Cambria" w:eastAsia="Cambria" w:hAnsi="Cambria" w:cs="Cambria"/>
          <w:b/>
          <w:sz w:val="32"/>
          <w:szCs w:val="32"/>
        </w:rPr>
      </w:pPr>
      <w:r>
        <w:rPr>
          <w:rFonts w:ascii="Cambria" w:eastAsia="Cambria" w:hAnsi="Cambria" w:cs="Cambria"/>
          <w:b/>
          <w:sz w:val="32"/>
          <w:szCs w:val="32"/>
        </w:rPr>
        <w:t>IMPACT ACCELERATOR GRANT APPLICATION</w:t>
      </w:r>
    </w:p>
    <w:p w14:paraId="74CC433B" w14:textId="77777777" w:rsidR="0067725B" w:rsidRDefault="0067725B">
      <w:pPr>
        <w:rPr>
          <w:rFonts w:ascii="Cambria" w:eastAsia="Cambria" w:hAnsi="Cambria" w:cs="Cambria"/>
          <w:b/>
          <w:sz w:val="32"/>
          <w:szCs w:val="32"/>
        </w:rPr>
      </w:pPr>
    </w:p>
    <w:p w14:paraId="74CC433C" w14:textId="77777777" w:rsidR="0067725B" w:rsidRDefault="00000000">
      <w:pPr>
        <w:pBdr>
          <w:top w:val="nil"/>
          <w:left w:val="nil"/>
          <w:bottom w:val="nil"/>
          <w:right w:val="nil"/>
          <w:between w:val="nil"/>
        </w:pBdr>
        <w:spacing w:after="160" w:line="240" w:lineRule="auto"/>
        <w:jc w:val="both"/>
        <w:rPr>
          <w:rFonts w:ascii="Cambria" w:eastAsia="Cambria" w:hAnsi="Cambria" w:cs="Cambria"/>
          <w:b/>
          <w:color w:val="000000"/>
        </w:rPr>
      </w:pPr>
      <w:r>
        <w:rPr>
          <w:rFonts w:ascii="Cambria" w:eastAsia="Cambria" w:hAnsi="Cambria" w:cs="Cambria"/>
          <w:b/>
          <w:color w:val="000000"/>
        </w:rPr>
        <w:t>Background</w:t>
      </w:r>
    </w:p>
    <w:p w14:paraId="74CC433D" w14:textId="77777777" w:rsidR="0067725B" w:rsidRDefault="00000000">
      <w:pPr>
        <w:spacing w:after="160" w:line="240" w:lineRule="auto"/>
        <w:jc w:val="both"/>
        <w:rPr>
          <w:rFonts w:ascii="Cambria" w:eastAsia="Cambria" w:hAnsi="Cambria" w:cs="Cambria"/>
          <w:highlight w:val="white"/>
        </w:rPr>
      </w:pPr>
      <w:r>
        <w:rPr>
          <w:rFonts w:ascii="Cambria" w:eastAsia="Cambria" w:hAnsi="Cambria" w:cs="Cambria"/>
        </w:rPr>
        <w:t>The Center for Global Health Equity (CGHE) brings togethe</w:t>
      </w:r>
      <w:r>
        <w:rPr>
          <w:rFonts w:ascii="Cambria" w:eastAsia="Cambria" w:hAnsi="Cambria" w:cs="Cambria"/>
          <w:highlight w:val="white"/>
        </w:rPr>
        <w:t>r faculty from across all three campuses of the University of Michigan (U-M), leveraging expertise from multiple disciplines in pursuit of novel solutions to global health challenges that can positively impact</w:t>
      </w:r>
      <w:r>
        <w:rPr>
          <w:rFonts w:ascii="Cambria" w:eastAsia="Cambria" w:hAnsi="Cambria" w:cs="Cambria"/>
          <w:highlight w:val="white"/>
          <w:vertAlign w:val="superscript"/>
        </w:rPr>
        <w:t xml:space="preserve"> </w:t>
      </w:r>
      <w:r>
        <w:rPr>
          <w:rFonts w:ascii="Cambria" w:eastAsia="Cambria" w:hAnsi="Cambria" w:cs="Cambria"/>
          <w:highlight w:val="white"/>
        </w:rPr>
        <w:t xml:space="preserve">communities in low- and middle-income (LMIC) settings. Based on potential for impact, institutional strengths, and perceived needs, the Center has identified the following </w:t>
      </w:r>
      <w:hyperlink r:id="rId9">
        <w:r>
          <w:rPr>
            <w:rFonts w:ascii="Cambria" w:eastAsia="Cambria" w:hAnsi="Cambria" w:cs="Cambria"/>
            <w:color w:val="1155CC"/>
            <w:highlight w:val="white"/>
            <w:u w:val="single"/>
          </w:rPr>
          <w:t>four thematic priorities</w:t>
        </w:r>
      </w:hyperlink>
      <w:r>
        <w:rPr>
          <w:rFonts w:ascii="Cambria" w:eastAsia="Cambria" w:hAnsi="Cambria" w:cs="Cambria"/>
          <w:highlight w:val="white"/>
        </w:rPr>
        <w:t xml:space="preserve"> to guide collaborations and funding programs:</w:t>
      </w:r>
    </w:p>
    <w:p w14:paraId="74CC433E" w14:textId="77777777" w:rsidR="0067725B" w:rsidRDefault="00000000">
      <w:pPr>
        <w:numPr>
          <w:ilvl w:val="0"/>
          <w:numId w:val="1"/>
        </w:numPr>
        <w:spacing w:line="240" w:lineRule="auto"/>
        <w:jc w:val="both"/>
        <w:rPr>
          <w:rFonts w:ascii="Cambria" w:eastAsia="Cambria" w:hAnsi="Cambria" w:cs="Cambria"/>
          <w:highlight w:val="white"/>
        </w:rPr>
      </w:pPr>
      <w:r>
        <w:rPr>
          <w:rFonts w:ascii="Cambria" w:eastAsia="Cambria" w:hAnsi="Cambria" w:cs="Cambria"/>
          <w:i/>
          <w:highlight w:val="white"/>
        </w:rPr>
        <w:t>Strengthening systems to improve health and health equity</w:t>
      </w:r>
      <w:r>
        <w:rPr>
          <w:rFonts w:ascii="Cambria" w:eastAsia="Cambria" w:hAnsi="Cambria" w:cs="Cambria"/>
          <w:highlight w:val="white"/>
        </w:rPr>
        <w:t>, including creative approaches with the private sector (human resource development, collaborative care models, supply-chain, and access)</w:t>
      </w:r>
    </w:p>
    <w:p w14:paraId="74CC433F" w14:textId="77777777" w:rsidR="0067725B" w:rsidRDefault="00000000">
      <w:pPr>
        <w:numPr>
          <w:ilvl w:val="0"/>
          <w:numId w:val="1"/>
        </w:numPr>
        <w:spacing w:line="240" w:lineRule="auto"/>
        <w:jc w:val="both"/>
        <w:rPr>
          <w:rFonts w:ascii="Cambria" w:eastAsia="Cambria" w:hAnsi="Cambria" w:cs="Cambria"/>
          <w:highlight w:val="white"/>
        </w:rPr>
      </w:pPr>
      <w:r>
        <w:rPr>
          <w:rFonts w:ascii="Cambria" w:eastAsia="Cambria" w:hAnsi="Cambria" w:cs="Cambria"/>
          <w:i/>
          <w:highlight w:val="white"/>
        </w:rPr>
        <w:t>Addressing and informing policy on the social and environmental determinants of health</w:t>
      </w:r>
      <w:r>
        <w:rPr>
          <w:rFonts w:ascii="Cambria" w:eastAsia="Cambria" w:hAnsi="Cambria" w:cs="Cambria"/>
          <w:highlight w:val="white"/>
        </w:rPr>
        <w:t> (climate change, food security, education, health economics, and economic development)</w:t>
      </w:r>
    </w:p>
    <w:p w14:paraId="74CC4340" w14:textId="77777777" w:rsidR="0067725B" w:rsidRDefault="00000000">
      <w:pPr>
        <w:numPr>
          <w:ilvl w:val="0"/>
          <w:numId w:val="1"/>
        </w:numPr>
        <w:spacing w:line="240" w:lineRule="auto"/>
        <w:jc w:val="both"/>
        <w:rPr>
          <w:rFonts w:ascii="Cambria" w:eastAsia="Cambria" w:hAnsi="Cambria" w:cs="Cambria"/>
          <w:highlight w:val="white"/>
        </w:rPr>
      </w:pPr>
      <w:r>
        <w:rPr>
          <w:rFonts w:ascii="Cambria" w:eastAsia="Cambria" w:hAnsi="Cambria" w:cs="Cambria"/>
          <w:i/>
          <w:highlight w:val="white"/>
        </w:rPr>
        <w:t>Developing technical solutions for health equity</w:t>
      </w:r>
      <w:r>
        <w:rPr>
          <w:rFonts w:ascii="Cambria" w:eastAsia="Cambria" w:hAnsi="Cambria" w:cs="Cambria"/>
          <w:highlight w:val="white"/>
        </w:rPr>
        <w:t> (artificial intelligence and data science approaches, telehealth tools, and systems)</w:t>
      </w:r>
    </w:p>
    <w:p w14:paraId="74CC4341" w14:textId="77777777" w:rsidR="0067725B" w:rsidRDefault="00000000">
      <w:pPr>
        <w:numPr>
          <w:ilvl w:val="0"/>
          <w:numId w:val="1"/>
        </w:numPr>
        <w:spacing w:after="160" w:line="240" w:lineRule="auto"/>
        <w:jc w:val="both"/>
        <w:rPr>
          <w:rFonts w:ascii="Cambria" w:eastAsia="Cambria" w:hAnsi="Cambria" w:cs="Cambria"/>
          <w:highlight w:val="white"/>
        </w:rPr>
      </w:pPr>
      <w:r>
        <w:rPr>
          <w:rFonts w:ascii="Cambria" w:eastAsia="Cambria" w:hAnsi="Cambria" w:cs="Cambria"/>
          <w:i/>
          <w:highlight w:val="white"/>
        </w:rPr>
        <w:t>Empowering women</w:t>
      </w:r>
      <w:r>
        <w:rPr>
          <w:rFonts w:ascii="Cambria" w:eastAsia="Cambria" w:hAnsi="Cambria" w:cs="Cambria"/>
          <w:highlight w:val="white"/>
        </w:rPr>
        <w:t> as effectors of health for themselves, their families, and their communities</w:t>
      </w:r>
      <w:r>
        <w:rPr>
          <w:rFonts w:ascii="Cambria" w:eastAsia="Cambria" w:hAnsi="Cambria" w:cs="Cambria"/>
          <w:i/>
        </w:rPr>
        <w:br/>
      </w:r>
    </w:p>
    <w:p w14:paraId="74CC4342" w14:textId="77777777" w:rsidR="0067725B" w:rsidRDefault="00000000">
      <w:pPr>
        <w:pBdr>
          <w:top w:val="nil"/>
          <w:left w:val="nil"/>
          <w:bottom w:val="nil"/>
          <w:right w:val="nil"/>
          <w:between w:val="nil"/>
        </w:pBdr>
        <w:spacing w:line="240" w:lineRule="auto"/>
        <w:rPr>
          <w:rFonts w:ascii="Cambria" w:eastAsia="Cambria" w:hAnsi="Cambria" w:cs="Cambria"/>
          <w:b/>
          <w:color w:val="000000"/>
        </w:rPr>
      </w:pPr>
      <w:r>
        <w:rPr>
          <w:rFonts w:ascii="Cambria" w:eastAsia="Cambria" w:hAnsi="Cambria" w:cs="Cambria"/>
          <w:b/>
          <w:color w:val="000000"/>
        </w:rPr>
        <w:t>Funding Purposes and Requirements</w:t>
      </w:r>
    </w:p>
    <w:p w14:paraId="74CC4343" w14:textId="77777777" w:rsidR="0067725B" w:rsidRDefault="0067725B">
      <w:pPr>
        <w:spacing w:line="240" w:lineRule="auto"/>
        <w:rPr>
          <w:rFonts w:ascii="Cambria" w:eastAsia="Cambria" w:hAnsi="Cambria" w:cs="Cambria"/>
          <w:b/>
        </w:rPr>
      </w:pPr>
    </w:p>
    <w:p w14:paraId="74CC4344" w14:textId="77777777" w:rsidR="0067725B" w:rsidRDefault="00000000">
      <w:pPr>
        <w:spacing w:line="240" w:lineRule="auto"/>
        <w:rPr>
          <w:rFonts w:ascii="Times New Roman" w:eastAsia="Times New Roman" w:hAnsi="Times New Roman" w:cs="Times New Roman"/>
        </w:rPr>
      </w:pPr>
      <w:r>
        <w:rPr>
          <w:rFonts w:ascii="Cambria" w:eastAsia="Cambria" w:hAnsi="Cambria" w:cs="Cambria"/>
        </w:rPr>
        <w:t>CGHE Impact Accelerator Grants support projects that catalyze novel ideas and collaborations that will help people live healthier and longer lives. This grant program supports co-designed projects that have been developed with a global partner. Proposals without a strong collaborative focus with partners in LMICs are unlikely to be successful.</w:t>
      </w:r>
    </w:p>
    <w:p w14:paraId="74CC4345" w14:textId="77777777" w:rsidR="0067725B" w:rsidRDefault="0067725B">
      <w:pPr>
        <w:spacing w:line="240" w:lineRule="auto"/>
        <w:rPr>
          <w:rFonts w:ascii="Cambria" w:eastAsia="Cambria" w:hAnsi="Cambria" w:cs="Cambria"/>
        </w:rPr>
      </w:pPr>
    </w:p>
    <w:p w14:paraId="74CC4346" w14:textId="77777777" w:rsidR="0067725B" w:rsidRDefault="00000000">
      <w:pPr>
        <w:spacing w:line="240" w:lineRule="auto"/>
        <w:rPr>
          <w:rFonts w:ascii="Cambria" w:eastAsia="Cambria" w:hAnsi="Cambria" w:cs="Cambria"/>
          <w:b/>
        </w:rPr>
      </w:pPr>
      <w:r>
        <w:rPr>
          <w:rFonts w:ascii="Cambria" w:eastAsia="Cambria" w:hAnsi="Cambria" w:cs="Cambria"/>
        </w:rPr>
        <w:t xml:space="preserve">Preference will be given to proposals that pursue action-oriented projects focused on designing, piloting, or testing solutions that improve health outcomes for people in LMIC contexts (that is, moving beyond conceptualizing problems or defining/studying research questions). </w:t>
      </w:r>
    </w:p>
    <w:p w14:paraId="74CC4347" w14:textId="77777777" w:rsidR="0067725B" w:rsidRDefault="0067725B">
      <w:pPr>
        <w:pBdr>
          <w:top w:val="nil"/>
          <w:left w:val="nil"/>
          <w:bottom w:val="nil"/>
          <w:right w:val="nil"/>
          <w:between w:val="nil"/>
        </w:pBdr>
        <w:spacing w:line="240" w:lineRule="auto"/>
        <w:rPr>
          <w:rFonts w:ascii="Cambria" w:eastAsia="Cambria" w:hAnsi="Cambria" w:cs="Cambria"/>
          <w:i/>
        </w:rPr>
      </w:pPr>
    </w:p>
    <w:p w14:paraId="74CC4348" w14:textId="77777777" w:rsidR="0067725B"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rPr>
        <w:t>Grant amount supported: $35,000–$100,000 </w:t>
      </w:r>
    </w:p>
    <w:p w14:paraId="74CC4349" w14:textId="77777777" w:rsidR="0067725B"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rPr>
        <w:t>Project Duration</w:t>
      </w:r>
      <w:r>
        <w:rPr>
          <w:rFonts w:ascii="Times New Roman" w:eastAsia="Times New Roman" w:hAnsi="Times New Roman" w:cs="Times New Roman"/>
          <w:i/>
          <w:highlight w:val="white"/>
        </w:rPr>
        <w:t>: 12–24</w:t>
      </w:r>
      <w:r>
        <w:rPr>
          <w:rFonts w:ascii="Times New Roman" w:eastAsia="Times New Roman" w:hAnsi="Times New Roman" w:cs="Times New Roman"/>
          <w:i/>
        </w:rPr>
        <w:t xml:space="preserve"> months</w:t>
      </w:r>
    </w:p>
    <w:p w14:paraId="74CC434A" w14:textId="77777777" w:rsidR="0067725B" w:rsidRDefault="0067725B">
      <w:pPr>
        <w:pBdr>
          <w:top w:val="nil"/>
          <w:left w:val="nil"/>
          <w:bottom w:val="nil"/>
          <w:right w:val="nil"/>
          <w:between w:val="nil"/>
        </w:pBdr>
        <w:spacing w:line="240" w:lineRule="auto"/>
        <w:rPr>
          <w:rFonts w:ascii="Cambria" w:eastAsia="Cambria" w:hAnsi="Cambria" w:cs="Cambria"/>
        </w:rPr>
      </w:pPr>
    </w:p>
    <w:p w14:paraId="74CC434B" w14:textId="77777777" w:rsidR="0067725B" w:rsidRDefault="00000000">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rPr>
        <w:t>Proposals must meet the following criteria:</w:t>
      </w:r>
      <w:r>
        <w:rPr>
          <w:rFonts w:ascii="Cambria" w:eastAsia="Cambria" w:hAnsi="Cambria" w:cs="Cambria"/>
          <w:color w:val="000000"/>
        </w:rPr>
        <w:br/>
      </w:r>
    </w:p>
    <w:p w14:paraId="74CC434C" w14:textId="77777777" w:rsidR="0067725B" w:rsidRDefault="00000000">
      <w:pPr>
        <w:numPr>
          <w:ilvl w:val="0"/>
          <w:numId w:val="4"/>
        </w:numPr>
        <w:spacing w:line="240" w:lineRule="auto"/>
        <w:jc w:val="both"/>
        <w:rPr>
          <w:rFonts w:ascii="Cambria" w:eastAsia="Cambria" w:hAnsi="Cambria" w:cs="Cambria"/>
        </w:rPr>
      </w:pPr>
      <w:r>
        <w:rPr>
          <w:rFonts w:ascii="Cambria" w:eastAsia="Cambria" w:hAnsi="Cambria" w:cs="Cambria"/>
          <w:highlight w:val="white"/>
        </w:rPr>
        <w:t>Focus on needs or problems identified by collaborators within LMIC settings.</w:t>
      </w:r>
    </w:p>
    <w:p w14:paraId="74CC434D" w14:textId="77777777" w:rsidR="0067725B" w:rsidRDefault="00000000">
      <w:pPr>
        <w:numPr>
          <w:ilvl w:val="0"/>
          <w:numId w:val="4"/>
        </w:numPr>
        <w:spacing w:line="240" w:lineRule="auto"/>
        <w:jc w:val="both"/>
        <w:rPr>
          <w:rFonts w:ascii="Cambria" w:eastAsia="Cambria" w:hAnsi="Cambria" w:cs="Cambria"/>
          <w:highlight w:val="white"/>
        </w:rPr>
      </w:pPr>
      <w:r>
        <w:rPr>
          <w:rFonts w:ascii="Cambria" w:eastAsia="Cambria" w:hAnsi="Cambria" w:cs="Cambria"/>
          <w:highlight w:val="white"/>
        </w:rPr>
        <w:t xml:space="preserve">Align with at least one of the </w:t>
      </w:r>
      <w:hyperlink r:id="rId10">
        <w:r>
          <w:rPr>
            <w:rFonts w:ascii="Cambria" w:eastAsia="Cambria" w:hAnsi="Cambria" w:cs="Cambria"/>
            <w:color w:val="1155CC"/>
            <w:highlight w:val="white"/>
            <w:u w:val="single"/>
          </w:rPr>
          <w:t>four thematic priorities</w:t>
        </w:r>
      </w:hyperlink>
      <w:r>
        <w:rPr>
          <w:rFonts w:ascii="Cambria" w:eastAsia="Cambria" w:hAnsi="Cambria" w:cs="Cambria"/>
          <w:highlight w:val="white"/>
        </w:rPr>
        <w:t xml:space="preserve"> of the Center </w:t>
      </w:r>
    </w:p>
    <w:p w14:paraId="74CC434E" w14:textId="77777777" w:rsidR="0067725B" w:rsidRDefault="00000000">
      <w:pPr>
        <w:numPr>
          <w:ilvl w:val="0"/>
          <w:numId w:val="4"/>
        </w:numPr>
        <w:spacing w:line="240" w:lineRule="auto"/>
        <w:jc w:val="both"/>
        <w:rPr>
          <w:rFonts w:ascii="Cambria" w:eastAsia="Cambria" w:hAnsi="Cambria" w:cs="Cambria"/>
        </w:rPr>
      </w:pPr>
      <w:r>
        <w:rPr>
          <w:rFonts w:ascii="Cambria" w:eastAsia="Cambria" w:hAnsi="Cambria" w:cs="Cambria"/>
        </w:rPr>
        <w:lastRenderedPageBreak/>
        <w:t xml:space="preserve">Pursue innovative, action-oriented, and/or translational projects that design, pilot, or test solutions that improve health outcomes for people in LMIC contexts. </w:t>
      </w:r>
    </w:p>
    <w:p w14:paraId="74CC434F" w14:textId="77777777" w:rsidR="0067725B" w:rsidRDefault="00000000">
      <w:pPr>
        <w:numPr>
          <w:ilvl w:val="0"/>
          <w:numId w:val="4"/>
        </w:numPr>
        <w:pBdr>
          <w:top w:val="nil"/>
          <w:left w:val="nil"/>
          <w:bottom w:val="nil"/>
          <w:right w:val="nil"/>
          <w:between w:val="nil"/>
        </w:pBdr>
        <w:spacing w:line="240" w:lineRule="auto"/>
        <w:jc w:val="both"/>
        <w:rPr>
          <w:rFonts w:ascii="Cambria" w:eastAsia="Cambria" w:hAnsi="Cambria" w:cs="Cambria"/>
          <w:color w:val="000000"/>
        </w:rPr>
      </w:pPr>
      <w:r>
        <w:rPr>
          <w:rFonts w:ascii="Cambria" w:eastAsia="Cambria" w:hAnsi="Cambria" w:cs="Cambria"/>
          <w:highlight w:val="white"/>
        </w:rPr>
        <w:t>Be co-designed and implemented with a global collaborator. This includes ensuring local/community perspectives, voices and participation in the design, implementation and evaluation of the initiative/project.</w:t>
      </w:r>
    </w:p>
    <w:p w14:paraId="74CC4350" w14:textId="77777777" w:rsidR="0067725B" w:rsidRDefault="00000000">
      <w:pPr>
        <w:numPr>
          <w:ilvl w:val="0"/>
          <w:numId w:val="4"/>
        </w:numPr>
        <w:spacing w:line="240" w:lineRule="auto"/>
        <w:jc w:val="both"/>
        <w:rPr>
          <w:rFonts w:ascii="Cambria" w:eastAsia="Cambria" w:hAnsi="Cambria" w:cs="Cambria"/>
          <w:highlight w:val="white"/>
        </w:rPr>
      </w:pPr>
      <w:r>
        <w:rPr>
          <w:rFonts w:ascii="Cambria" w:eastAsia="Cambria" w:hAnsi="Cambria" w:cs="Cambria"/>
          <w:highlight w:val="white"/>
        </w:rPr>
        <w:t>Demonstrate a clearly articulated ‘line of sight’ to impact health for those living in LMICs (i.e., if implemented, how could this project ultimately cause people to live longer or healthier lives?)</w:t>
      </w:r>
    </w:p>
    <w:p w14:paraId="74CC4351" w14:textId="77777777" w:rsidR="0067725B" w:rsidRDefault="00000000">
      <w:pPr>
        <w:numPr>
          <w:ilvl w:val="0"/>
          <w:numId w:val="4"/>
        </w:numPr>
        <w:pBdr>
          <w:top w:val="nil"/>
          <w:left w:val="nil"/>
          <w:bottom w:val="nil"/>
          <w:right w:val="nil"/>
          <w:between w:val="nil"/>
        </w:pBdr>
        <w:spacing w:line="240" w:lineRule="auto"/>
        <w:jc w:val="both"/>
        <w:rPr>
          <w:rFonts w:ascii="Cambria" w:eastAsia="Cambria" w:hAnsi="Cambria" w:cs="Cambria"/>
          <w:color w:val="000000"/>
        </w:rPr>
      </w:pPr>
      <w:r>
        <w:rPr>
          <w:rFonts w:ascii="Cambria" w:eastAsia="Cambria" w:hAnsi="Cambria" w:cs="Cambria"/>
          <w:color w:val="000000"/>
        </w:rPr>
        <w:t>Advance multidisciplinary collaboration by engaging at least 3 U-M Schools/Colleges/Units within the project team.</w:t>
      </w:r>
    </w:p>
    <w:p w14:paraId="74CC4352" w14:textId="77777777" w:rsidR="0067725B" w:rsidRDefault="00000000">
      <w:pPr>
        <w:numPr>
          <w:ilvl w:val="0"/>
          <w:numId w:val="4"/>
        </w:numPr>
        <w:pBdr>
          <w:top w:val="nil"/>
          <w:left w:val="nil"/>
          <w:bottom w:val="nil"/>
          <w:right w:val="nil"/>
          <w:between w:val="nil"/>
        </w:pBdr>
        <w:spacing w:line="240" w:lineRule="auto"/>
        <w:jc w:val="both"/>
        <w:rPr>
          <w:rFonts w:ascii="Cambria" w:eastAsia="Cambria" w:hAnsi="Cambria" w:cs="Cambria"/>
          <w:color w:val="000000"/>
        </w:rPr>
      </w:pPr>
      <w:r>
        <w:rPr>
          <w:rFonts w:ascii="Cambria" w:eastAsia="Cambria" w:hAnsi="Cambria" w:cs="Cambria"/>
          <w:color w:val="000000"/>
        </w:rPr>
        <w:t>Include a comprehensive budget that addresses the needs of all collaborators to maximize involvement</w:t>
      </w:r>
    </w:p>
    <w:p w14:paraId="74CC4353" w14:textId="77777777" w:rsidR="0067725B" w:rsidRDefault="00000000">
      <w:pPr>
        <w:numPr>
          <w:ilvl w:val="0"/>
          <w:numId w:val="4"/>
        </w:numPr>
        <w:spacing w:line="240" w:lineRule="auto"/>
        <w:jc w:val="both"/>
        <w:rPr>
          <w:rFonts w:ascii="Cambria" w:eastAsia="Cambria" w:hAnsi="Cambria" w:cs="Cambria"/>
          <w:highlight w:val="white"/>
        </w:rPr>
      </w:pPr>
      <w:r>
        <w:rPr>
          <w:rFonts w:ascii="Cambria" w:eastAsia="Cambria" w:hAnsi="Cambria" w:cs="Cambria"/>
        </w:rPr>
        <w:t xml:space="preserve">Confirm that all U-M faculty on the project are members of the CGHE, or agree to become members (view application </w:t>
      </w:r>
      <w:hyperlink r:id="rId11">
        <w:r>
          <w:rPr>
            <w:rFonts w:ascii="Cambria" w:eastAsia="Cambria" w:hAnsi="Cambria" w:cs="Cambria"/>
            <w:color w:val="1155CC"/>
            <w:u w:val="single"/>
          </w:rPr>
          <w:t>here</w:t>
        </w:r>
      </w:hyperlink>
      <w:r>
        <w:rPr>
          <w:rFonts w:ascii="Cambria" w:eastAsia="Cambria" w:hAnsi="Cambria" w:cs="Cambria"/>
        </w:rPr>
        <w:t>). Non-UM project team members are encouraged to affiliate with the CGHE as Associate members, but this is not required.</w:t>
      </w:r>
    </w:p>
    <w:p w14:paraId="74CC4354" w14:textId="77777777" w:rsidR="0067725B" w:rsidRDefault="0067725B">
      <w:pPr>
        <w:spacing w:line="240" w:lineRule="auto"/>
        <w:ind w:left="720"/>
        <w:jc w:val="both"/>
        <w:rPr>
          <w:rFonts w:ascii="Cambria" w:eastAsia="Cambria" w:hAnsi="Cambria" w:cs="Cambria"/>
        </w:rPr>
      </w:pPr>
    </w:p>
    <w:p w14:paraId="74CC4355" w14:textId="77777777" w:rsidR="0067725B" w:rsidRDefault="00000000">
      <w:pPr>
        <w:spacing w:line="240" w:lineRule="auto"/>
        <w:rPr>
          <w:rFonts w:ascii="Cambria" w:eastAsia="Cambria" w:hAnsi="Cambria" w:cs="Cambria"/>
        </w:rPr>
      </w:pPr>
      <w:r>
        <w:rPr>
          <w:rFonts w:ascii="Cambria" w:eastAsia="Cambria" w:hAnsi="Cambria" w:cs="Cambria"/>
        </w:rPr>
        <w:t>While not required, preference will be given to projects that include some external or matching support and/or strengthen the research capacity of global collaborators.</w:t>
      </w:r>
    </w:p>
    <w:p w14:paraId="74CC4356" w14:textId="77777777" w:rsidR="0067725B" w:rsidRDefault="0067725B">
      <w:pPr>
        <w:spacing w:line="240" w:lineRule="auto"/>
        <w:rPr>
          <w:rFonts w:ascii="Cambria" w:eastAsia="Cambria" w:hAnsi="Cambria" w:cs="Cambria"/>
        </w:rPr>
      </w:pPr>
    </w:p>
    <w:p w14:paraId="74CC4357" w14:textId="77777777" w:rsidR="0067725B" w:rsidRDefault="00000000">
      <w:pPr>
        <w:spacing w:line="240" w:lineRule="auto"/>
        <w:rPr>
          <w:rFonts w:ascii="Cambria" w:eastAsia="Cambria" w:hAnsi="Cambria" w:cs="Cambria"/>
        </w:rPr>
      </w:pPr>
      <w:r>
        <w:rPr>
          <w:rFonts w:ascii="Cambria" w:eastAsia="Cambria" w:hAnsi="Cambria" w:cs="Cambria"/>
          <w:b/>
        </w:rPr>
        <w:t>Submission and Review Process</w:t>
      </w:r>
      <w:r>
        <w:rPr>
          <w:rFonts w:ascii="Cambria" w:eastAsia="Cambria" w:hAnsi="Cambria" w:cs="Cambria"/>
          <w:b/>
        </w:rPr>
        <w:br/>
      </w:r>
      <w:r>
        <w:rPr>
          <w:rFonts w:ascii="Cambria" w:eastAsia="Cambria" w:hAnsi="Cambria" w:cs="Cambria"/>
          <w:b/>
        </w:rPr>
        <w:br/>
      </w:r>
      <w:r>
        <w:rPr>
          <w:rFonts w:ascii="Cambria" w:eastAsia="Cambria" w:hAnsi="Cambria" w:cs="Cambria"/>
          <w:highlight w:val="white"/>
        </w:rPr>
        <w:t xml:space="preserve">Applicants are encouraged to consult with CGHE leadership, project managers, and/or relevant Challenge Groups as proposals are being developed to seek feedback on ideas, identify potential collaborators, and address any questions about the grant criteria. </w:t>
      </w:r>
      <w:r>
        <w:rPr>
          <w:rFonts w:ascii="Cambria" w:eastAsia="Cambria" w:hAnsi="Cambria" w:cs="Cambria"/>
        </w:rPr>
        <w:t>Applications must include:</w:t>
      </w:r>
      <w:r>
        <w:rPr>
          <w:rFonts w:ascii="Cambria" w:eastAsia="Cambria" w:hAnsi="Cambria" w:cs="Cambria"/>
          <w:strike/>
        </w:rPr>
        <w:br/>
      </w:r>
    </w:p>
    <w:p w14:paraId="74CC4358" w14:textId="77777777" w:rsidR="0067725B" w:rsidRDefault="00000000">
      <w:pPr>
        <w:numPr>
          <w:ilvl w:val="0"/>
          <w:numId w:val="5"/>
        </w:numPr>
        <w:spacing w:line="240" w:lineRule="auto"/>
        <w:rPr>
          <w:rFonts w:ascii="Cambria" w:eastAsia="Cambria" w:hAnsi="Cambria" w:cs="Cambria"/>
        </w:rPr>
      </w:pPr>
      <w:r>
        <w:rPr>
          <w:rFonts w:ascii="Cambria" w:eastAsia="Cambria" w:hAnsi="Cambria" w:cs="Cambria"/>
        </w:rPr>
        <w:t>Application form (please see page 3 of this document)</w:t>
      </w:r>
    </w:p>
    <w:p w14:paraId="74CC4359" w14:textId="77777777" w:rsidR="0067725B" w:rsidRDefault="00000000">
      <w:pPr>
        <w:numPr>
          <w:ilvl w:val="0"/>
          <w:numId w:val="5"/>
        </w:numPr>
        <w:spacing w:line="240" w:lineRule="auto"/>
        <w:rPr>
          <w:rFonts w:ascii="Cambria" w:eastAsia="Cambria" w:hAnsi="Cambria" w:cs="Cambria"/>
        </w:rPr>
      </w:pPr>
      <w:hyperlink r:id="rId12" w:anchor="gid=1095802463">
        <w:r>
          <w:rPr>
            <w:rFonts w:ascii="Cambria" w:eastAsia="Cambria" w:hAnsi="Cambria" w:cs="Cambria"/>
            <w:color w:val="1155CC"/>
            <w:u w:val="single"/>
          </w:rPr>
          <w:t>Budget request</w:t>
        </w:r>
      </w:hyperlink>
      <w:r>
        <w:rPr>
          <w:rFonts w:ascii="Cambria" w:eastAsia="Cambria" w:hAnsi="Cambria" w:cs="Cambria"/>
        </w:rPr>
        <w:t xml:space="preserve"> and </w:t>
      </w:r>
      <w:hyperlink r:id="rId13">
        <w:r>
          <w:rPr>
            <w:rFonts w:ascii="Cambria" w:eastAsia="Cambria" w:hAnsi="Cambria" w:cs="Cambria"/>
            <w:color w:val="1155CC"/>
            <w:u w:val="single"/>
          </w:rPr>
          <w:t>budget justification</w:t>
        </w:r>
      </w:hyperlink>
    </w:p>
    <w:p w14:paraId="74CC435A" w14:textId="77777777" w:rsidR="0067725B" w:rsidRDefault="00000000">
      <w:pPr>
        <w:numPr>
          <w:ilvl w:val="0"/>
          <w:numId w:val="5"/>
        </w:numPr>
        <w:spacing w:line="240" w:lineRule="auto"/>
        <w:rPr>
          <w:rFonts w:ascii="Cambria" w:eastAsia="Cambria" w:hAnsi="Cambria" w:cs="Cambria"/>
        </w:rPr>
      </w:pPr>
      <w:r>
        <w:rPr>
          <w:rFonts w:ascii="Cambria" w:eastAsia="Cambria" w:hAnsi="Cambria" w:cs="Cambria"/>
        </w:rPr>
        <w:t>Endorsement by the respective school/college Dean for the U-M project leader. This can take the form of an email or letter to the faculty lead on the grant application expressing support for the proposed project.</w:t>
      </w:r>
    </w:p>
    <w:p w14:paraId="74CC435B" w14:textId="77777777" w:rsidR="0067725B" w:rsidRDefault="00000000">
      <w:pPr>
        <w:numPr>
          <w:ilvl w:val="0"/>
          <w:numId w:val="5"/>
        </w:numPr>
        <w:spacing w:line="240" w:lineRule="auto"/>
        <w:rPr>
          <w:rFonts w:ascii="Cambria" w:eastAsia="Cambria" w:hAnsi="Cambria" w:cs="Cambria"/>
        </w:rPr>
      </w:pPr>
      <w:r>
        <w:rPr>
          <w:rFonts w:ascii="Cambria" w:eastAsia="Cambria" w:hAnsi="Cambria" w:cs="Cambria"/>
        </w:rPr>
        <w:t xml:space="preserve">Confirmation of Global Partner’s involvement. This can take the form of an email or letter to the U-M faculty lead from your Global Partner co-lead indicating their willingness to co-design the project and describing how the potential results could meaningfully contribute to improved health in the local community or country. </w:t>
      </w:r>
    </w:p>
    <w:p w14:paraId="74CC435C" w14:textId="77777777" w:rsidR="0067725B" w:rsidRDefault="0067725B">
      <w:pPr>
        <w:spacing w:line="240" w:lineRule="auto"/>
        <w:ind w:left="720"/>
        <w:rPr>
          <w:rFonts w:ascii="Cambria" w:eastAsia="Cambria" w:hAnsi="Cambria" w:cs="Cambria"/>
        </w:rPr>
      </w:pPr>
    </w:p>
    <w:p w14:paraId="74CC435D" w14:textId="77777777" w:rsidR="0067725B" w:rsidRDefault="00000000">
      <w:pPr>
        <w:spacing w:line="240" w:lineRule="auto"/>
        <w:rPr>
          <w:rFonts w:ascii="Cambria" w:eastAsia="Cambria" w:hAnsi="Cambria" w:cs="Cambria"/>
        </w:rPr>
      </w:pPr>
      <w:r>
        <w:rPr>
          <w:rFonts w:ascii="Cambria" w:eastAsia="Cambria" w:hAnsi="Cambria" w:cs="Cambria"/>
        </w:rPr>
        <w:t xml:space="preserve">Please submit application materials to Kelly Espinoza (kaespino@med.umich.edu).  All submissions will be followed by a pitch to the CGHE Leadership team to present the proposal and allow for questions/clarifications. Application decisions will be provided within </w:t>
      </w:r>
      <w:r>
        <w:rPr>
          <w:rFonts w:ascii="Cambria" w:eastAsia="Cambria" w:hAnsi="Cambria" w:cs="Cambria"/>
          <w:highlight w:val="white"/>
        </w:rPr>
        <w:t>six to eight weeks</w:t>
      </w:r>
      <w:r>
        <w:rPr>
          <w:rFonts w:ascii="Cambria" w:eastAsia="Cambria" w:hAnsi="Cambria" w:cs="Cambria"/>
        </w:rPr>
        <w:t xml:space="preserve"> of submission. </w:t>
      </w:r>
    </w:p>
    <w:p w14:paraId="74CC435E" w14:textId="77777777" w:rsidR="0067725B" w:rsidRDefault="0067725B">
      <w:pPr>
        <w:spacing w:line="240" w:lineRule="auto"/>
        <w:ind w:left="720"/>
        <w:rPr>
          <w:rFonts w:ascii="Cambria" w:eastAsia="Cambria" w:hAnsi="Cambria" w:cs="Cambria"/>
        </w:rPr>
      </w:pPr>
    </w:p>
    <w:p w14:paraId="74CC435F" w14:textId="77777777" w:rsidR="0067725B" w:rsidRDefault="0067725B">
      <w:pPr>
        <w:spacing w:line="240" w:lineRule="auto"/>
        <w:rPr>
          <w:rFonts w:ascii="Cambria" w:eastAsia="Cambria" w:hAnsi="Cambria" w:cs="Cambria"/>
          <w:b/>
        </w:rPr>
      </w:pPr>
    </w:p>
    <w:p w14:paraId="74CC4360" w14:textId="77777777" w:rsidR="0067725B" w:rsidRDefault="00000000">
      <w:pPr>
        <w:spacing w:line="240" w:lineRule="auto"/>
        <w:rPr>
          <w:rFonts w:ascii="Cambria" w:eastAsia="Cambria" w:hAnsi="Cambria" w:cs="Cambria"/>
        </w:rPr>
      </w:pPr>
      <w:r>
        <w:rPr>
          <w:rFonts w:ascii="Cambria" w:eastAsia="Cambria" w:hAnsi="Cambria" w:cs="Cambria"/>
          <w:b/>
        </w:rPr>
        <w:t>Reporting and Communication</w:t>
      </w:r>
      <w:r>
        <w:rPr>
          <w:rFonts w:ascii="Cambria" w:eastAsia="Cambria" w:hAnsi="Cambria" w:cs="Cambria"/>
          <w:b/>
        </w:rPr>
        <w:br/>
      </w:r>
      <w:r>
        <w:rPr>
          <w:rFonts w:ascii="Cambria" w:eastAsia="Cambria" w:hAnsi="Cambria" w:cs="Cambria"/>
          <w:b/>
        </w:rPr>
        <w:br/>
      </w:r>
      <w:r>
        <w:rPr>
          <w:rFonts w:ascii="Cambria" w:eastAsia="Cambria" w:hAnsi="Cambria" w:cs="Cambria"/>
        </w:rPr>
        <w:t>Project leaders will ensure that the following reporting and communication activities are completed:</w:t>
      </w:r>
      <w:r>
        <w:rPr>
          <w:rFonts w:ascii="Cambria" w:eastAsia="Cambria" w:hAnsi="Cambria" w:cs="Cambria"/>
          <w:b/>
        </w:rPr>
        <w:t xml:space="preserve"> </w:t>
      </w:r>
    </w:p>
    <w:p w14:paraId="74CC4361" w14:textId="77777777" w:rsidR="0067725B" w:rsidRDefault="0067725B">
      <w:pPr>
        <w:spacing w:line="240" w:lineRule="auto"/>
        <w:ind w:left="720"/>
        <w:rPr>
          <w:rFonts w:ascii="Cambria" w:eastAsia="Cambria" w:hAnsi="Cambria" w:cs="Cambria"/>
        </w:rPr>
      </w:pPr>
    </w:p>
    <w:p w14:paraId="74CC4362" w14:textId="77777777" w:rsidR="0067725B" w:rsidRDefault="00000000">
      <w:pPr>
        <w:numPr>
          <w:ilvl w:val="0"/>
          <w:numId w:val="2"/>
        </w:numPr>
        <w:spacing w:line="240" w:lineRule="auto"/>
        <w:rPr>
          <w:rFonts w:ascii="Cambria" w:eastAsia="Cambria" w:hAnsi="Cambria" w:cs="Cambria"/>
        </w:rPr>
      </w:pPr>
      <w:r>
        <w:rPr>
          <w:rFonts w:ascii="Cambria" w:eastAsia="Cambria" w:hAnsi="Cambria" w:cs="Cambria"/>
        </w:rPr>
        <w:t xml:space="preserve">Provide periodic progress updates to the CGHE through project kick off, midpoint and endpoint meetings. </w:t>
      </w:r>
    </w:p>
    <w:p w14:paraId="74CC4363" w14:textId="77777777" w:rsidR="0067725B" w:rsidRDefault="00000000">
      <w:pPr>
        <w:numPr>
          <w:ilvl w:val="0"/>
          <w:numId w:val="2"/>
        </w:numPr>
        <w:spacing w:line="240" w:lineRule="auto"/>
        <w:rPr>
          <w:rFonts w:ascii="Cambria" w:eastAsia="Cambria" w:hAnsi="Cambria" w:cs="Cambria"/>
        </w:rPr>
      </w:pPr>
      <w:r>
        <w:rPr>
          <w:rFonts w:ascii="Cambria" w:eastAsia="Cambria" w:hAnsi="Cambria" w:cs="Cambria"/>
        </w:rPr>
        <w:t>Present a final report detailing activities completed, results, lessons learned, and next steps.</w:t>
      </w:r>
    </w:p>
    <w:p w14:paraId="74CC4364" w14:textId="77777777" w:rsidR="0067725B" w:rsidRDefault="00000000">
      <w:pPr>
        <w:numPr>
          <w:ilvl w:val="0"/>
          <w:numId w:val="2"/>
        </w:numPr>
        <w:spacing w:line="240" w:lineRule="auto"/>
        <w:rPr>
          <w:rFonts w:ascii="Cambria" w:eastAsia="Cambria" w:hAnsi="Cambria" w:cs="Cambria"/>
        </w:rPr>
      </w:pPr>
      <w:r>
        <w:rPr>
          <w:rFonts w:ascii="Cambria" w:eastAsia="Cambria" w:hAnsi="Cambria" w:cs="Cambria"/>
        </w:rPr>
        <w:t>Liaise with the CGHE communications team to create materials and articles on the implementation and impact of the project.</w:t>
      </w:r>
    </w:p>
    <w:p w14:paraId="74CC4365" w14:textId="77777777" w:rsidR="0067725B" w:rsidRDefault="00000000">
      <w:pPr>
        <w:numPr>
          <w:ilvl w:val="0"/>
          <w:numId w:val="2"/>
        </w:numPr>
        <w:spacing w:line="240" w:lineRule="auto"/>
        <w:rPr>
          <w:rFonts w:ascii="Cambria" w:eastAsia="Cambria" w:hAnsi="Cambria" w:cs="Cambria"/>
        </w:rPr>
      </w:pPr>
      <w:r>
        <w:rPr>
          <w:rFonts w:ascii="Cambria" w:eastAsia="Cambria" w:hAnsi="Cambria" w:cs="Cambria"/>
        </w:rPr>
        <w:t xml:space="preserve">Connect with a relevant </w:t>
      </w:r>
      <w:hyperlink r:id="rId14">
        <w:r>
          <w:rPr>
            <w:rFonts w:ascii="Cambria" w:eastAsia="Cambria" w:hAnsi="Cambria" w:cs="Cambria"/>
            <w:color w:val="1155CC"/>
            <w:u w:val="single"/>
          </w:rPr>
          <w:t>Challenge Group</w:t>
        </w:r>
      </w:hyperlink>
      <w:r>
        <w:rPr>
          <w:rFonts w:ascii="Cambria" w:eastAsia="Cambria" w:hAnsi="Cambria" w:cs="Cambria"/>
        </w:rPr>
        <w:t xml:space="preserve"> or other community of practice at the CGHE to share project updates and results.</w:t>
      </w:r>
    </w:p>
    <w:p w14:paraId="74CC4366" w14:textId="77777777" w:rsidR="0067725B" w:rsidRDefault="00000000">
      <w:pPr>
        <w:ind w:left="720"/>
        <w:jc w:val="center"/>
        <w:rPr>
          <w:rFonts w:ascii="Cambria" w:eastAsia="Cambria" w:hAnsi="Cambria" w:cs="Cambria"/>
          <w:b/>
          <w:sz w:val="32"/>
          <w:szCs w:val="32"/>
        </w:rPr>
      </w:pPr>
      <w:r>
        <w:rPr>
          <w:rFonts w:ascii="Cambria" w:eastAsia="Cambria" w:hAnsi="Cambria" w:cs="Cambria"/>
          <w:b/>
          <w:sz w:val="32"/>
          <w:szCs w:val="32"/>
        </w:rPr>
        <w:lastRenderedPageBreak/>
        <w:t>IMPACT ACCELERATOR GRANT APPLICATION FORM</w:t>
      </w:r>
    </w:p>
    <w:p w14:paraId="74CC4367" w14:textId="77777777" w:rsidR="0067725B" w:rsidRDefault="00000000">
      <w:pPr>
        <w:ind w:left="720"/>
        <w:jc w:val="center"/>
        <w:rPr>
          <w:rFonts w:ascii="Cambria" w:eastAsia="Cambria" w:hAnsi="Cambria" w:cs="Cambria"/>
          <w:i/>
          <w:sz w:val="18"/>
          <w:szCs w:val="18"/>
        </w:rPr>
      </w:pPr>
      <w:r>
        <w:rPr>
          <w:rFonts w:ascii="Cambria" w:eastAsia="Cambria" w:hAnsi="Cambria" w:cs="Cambria"/>
          <w:i/>
          <w:sz w:val="18"/>
          <w:szCs w:val="18"/>
        </w:rPr>
        <w:t>(There is no page limit)</w:t>
      </w:r>
      <w:r>
        <w:rPr>
          <w:rFonts w:ascii="Cambria" w:eastAsia="Cambria" w:hAnsi="Cambria" w:cs="Cambria"/>
          <w:i/>
          <w:sz w:val="18"/>
          <w:szCs w:val="18"/>
          <w:vertAlign w:val="superscript"/>
        </w:rPr>
        <w:footnoteReference w:id="1"/>
      </w:r>
    </w:p>
    <w:p w14:paraId="74CC4368" w14:textId="77777777" w:rsidR="0067725B" w:rsidRDefault="0067725B">
      <w:pPr>
        <w:ind w:left="720"/>
        <w:rPr>
          <w:rFonts w:ascii="Cambria" w:eastAsia="Cambria" w:hAnsi="Cambria" w:cs="Cambria"/>
        </w:rPr>
      </w:pPr>
    </w:p>
    <w:p w14:paraId="74CC4369" w14:textId="77777777" w:rsidR="0067725B" w:rsidRDefault="00000000">
      <w:pPr>
        <w:numPr>
          <w:ilvl w:val="0"/>
          <w:numId w:val="3"/>
        </w:numPr>
        <w:pBdr>
          <w:top w:val="nil"/>
          <w:left w:val="nil"/>
          <w:bottom w:val="nil"/>
          <w:right w:val="nil"/>
          <w:between w:val="nil"/>
        </w:pBdr>
        <w:tabs>
          <w:tab w:val="left" w:pos="1250"/>
        </w:tabs>
        <w:spacing w:after="160" w:line="259" w:lineRule="auto"/>
        <w:rPr>
          <w:rFonts w:ascii="Cambria" w:eastAsia="Cambria" w:hAnsi="Cambria" w:cs="Cambria"/>
          <w:b/>
        </w:rPr>
      </w:pPr>
      <w:r>
        <w:rPr>
          <w:rFonts w:ascii="Cambria" w:eastAsia="Cambria" w:hAnsi="Cambria" w:cs="Cambria"/>
          <w:b/>
        </w:rPr>
        <w:t>What is the title of your Project?</w:t>
      </w:r>
    </w:p>
    <w:p w14:paraId="74CC436A" w14:textId="77777777" w:rsidR="0067725B" w:rsidRDefault="0067725B">
      <w:pPr>
        <w:rPr>
          <w:rFonts w:ascii="Cambria" w:eastAsia="Cambria" w:hAnsi="Cambria" w:cs="Cambria"/>
        </w:rPr>
      </w:pPr>
    </w:p>
    <w:p w14:paraId="74CC436B" w14:textId="77777777" w:rsidR="0067725B" w:rsidRDefault="00000000">
      <w:pPr>
        <w:numPr>
          <w:ilvl w:val="0"/>
          <w:numId w:val="3"/>
        </w:numPr>
        <w:tabs>
          <w:tab w:val="left" w:pos="1250"/>
        </w:tabs>
        <w:spacing w:line="259" w:lineRule="auto"/>
        <w:rPr>
          <w:rFonts w:ascii="Cambria" w:eastAsia="Cambria" w:hAnsi="Cambria" w:cs="Cambria"/>
        </w:rPr>
      </w:pPr>
      <w:r>
        <w:rPr>
          <w:rFonts w:ascii="Cambria" w:eastAsia="Cambria" w:hAnsi="Cambria" w:cs="Cambria"/>
          <w:b/>
        </w:rPr>
        <w:t>What is the amount requested and duration of the project</w:t>
      </w:r>
      <w:r>
        <w:rPr>
          <w:rFonts w:ascii="Cambria" w:eastAsia="Cambria" w:hAnsi="Cambria" w:cs="Cambria"/>
          <w:b/>
          <w:vertAlign w:val="superscript"/>
        </w:rPr>
        <w:footnoteReference w:id="2"/>
      </w:r>
      <w:r>
        <w:rPr>
          <w:rFonts w:ascii="Cambria" w:eastAsia="Cambria" w:hAnsi="Cambria" w:cs="Cambria"/>
        </w:rPr>
        <w:t>:</w:t>
      </w:r>
    </w:p>
    <w:p w14:paraId="74CC436C" w14:textId="77777777" w:rsidR="0067725B" w:rsidRDefault="0067725B">
      <w:pPr>
        <w:tabs>
          <w:tab w:val="left" w:pos="1250"/>
        </w:tabs>
        <w:spacing w:line="259" w:lineRule="auto"/>
        <w:ind w:left="720"/>
        <w:rPr>
          <w:rFonts w:ascii="Cambria" w:eastAsia="Cambria" w:hAnsi="Cambria" w:cs="Cambria"/>
        </w:rPr>
      </w:pPr>
    </w:p>
    <w:p w14:paraId="74CC436D" w14:textId="77777777" w:rsidR="0067725B" w:rsidRDefault="00000000">
      <w:pPr>
        <w:tabs>
          <w:tab w:val="left" w:pos="723"/>
        </w:tabs>
        <w:spacing w:line="259" w:lineRule="auto"/>
        <w:rPr>
          <w:rFonts w:ascii="Cambria" w:eastAsia="Cambria" w:hAnsi="Cambria" w:cs="Cambria"/>
        </w:rPr>
      </w:pPr>
      <w:r>
        <w:rPr>
          <w:rFonts w:ascii="Cambria" w:eastAsia="Cambria" w:hAnsi="Cambria" w:cs="Cambria"/>
        </w:rPr>
        <w:tab/>
        <w:t>Amount Requested:</w:t>
      </w:r>
    </w:p>
    <w:p w14:paraId="74CC436E" w14:textId="77777777" w:rsidR="0067725B" w:rsidRDefault="00000000">
      <w:pPr>
        <w:tabs>
          <w:tab w:val="left" w:pos="723"/>
        </w:tabs>
        <w:spacing w:line="259" w:lineRule="auto"/>
        <w:rPr>
          <w:rFonts w:ascii="Cambria" w:eastAsia="Cambria" w:hAnsi="Cambria" w:cs="Cambria"/>
        </w:rPr>
      </w:pPr>
      <w:r>
        <w:rPr>
          <w:rFonts w:ascii="Cambria" w:eastAsia="Cambria" w:hAnsi="Cambria" w:cs="Cambria"/>
        </w:rPr>
        <w:tab/>
        <w:t>Duration:</w:t>
      </w:r>
    </w:p>
    <w:p w14:paraId="74CC436F" w14:textId="77777777" w:rsidR="0067725B" w:rsidRDefault="0067725B">
      <w:pPr>
        <w:ind w:left="720"/>
        <w:rPr>
          <w:rFonts w:ascii="Cambria" w:eastAsia="Cambria" w:hAnsi="Cambria" w:cs="Cambria"/>
        </w:rPr>
      </w:pPr>
    </w:p>
    <w:p w14:paraId="74CC4370" w14:textId="77777777" w:rsidR="0067725B" w:rsidRDefault="00000000">
      <w:pPr>
        <w:numPr>
          <w:ilvl w:val="0"/>
          <w:numId w:val="3"/>
        </w:numPr>
        <w:spacing w:after="160" w:line="240" w:lineRule="auto"/>
        <w:rPr>
          <w:rFonts w:ascii="Cambria" w:eastAsia="Cambria" w:hAnsi="Cambria" w:cs="Cambria"/>
        </w:rPr>
      </w:pPr>
      <w:r>
        <w:rPr>
          <w:rFonts w:ascii="Cambria" w:eastAsia="Cambria" w:hAnsi="Cambria" w:cs="Cambria"/>
          <w:b/>
        </w:rPr>
        <w:t>Please provide the following information for all members of the U-M and Global Partner joint project team:</w:t>
      </w:r>
    </w:p>
    <w:p w14:paraId="74CC4371" w14:textId="77777777" w:rsidR="0067725B" w:rsidRDefault="00000000">
      <w:pPr>
        <w:spacing w:after="160" w:line="240" w:lineRule="auto"/>
        <w:ind w:left="720"/>
        <w:rPr>
          <w:rFonts w:ascii="Cambria" w:eastAsia="Cambria" w:hAnsi="Cambria" w:cs="Cambria"/>
          <w:i/>
        </w:rPr>
      </w:pPr>
      <w:r>
        <w:rPr>
          <w:rFonts w:ascii="Cambria" w:eastAsia="Cambria" w:hAnsi="Cambria" w:cs="Cambria"/>
          <w:i/>
        </w:rPr>
        <w:t>Name:</w:t>
      </w:r>
    </w:p>
    <w:p w14:paraId="74CC4372" w14:textId="77777777" w:rsidR="0067725B" w:rsidRDefault="00000000">
      <w:pPr>
        <w:spacing w:after="160" w:line="240" w:lineRule="auto"/>
        <w:ind w:left="720"/>
        <w:rPr>
          <w:rFonts w:ascii="Cambria" w:eastAsia="Cambria" w:hAnsi="Cambria" w:cs="Cambria"/>
          <w:i/>
        </w:rPr>
      </w:pPr>
      <w:r>
        <w:rPr>
          <w:rFonts w:ascii="Cambria" w:eastAsia="Cambria" w:hAnsi="Cambria" w:cs="Cambria"/>
          <w:i/>
        </w:rPr>
        <w:t>Title:</w:t>
      </w:r>
    </w:p>
    <w:p w14:paraId="74CC4373" w14:textId="77777777" w:rsidR="0067725B" w:rsidRDefault="00000000">
      <w:pPr>
        <w:spacing w:after="160" w:line="240" w:lineRule="auto"/>
        <w:ind w:left="720"/>
        <w:rPr>
          <w:rFonts w:ascii="Cambria" w:eastAsia="Cambria" w:hAnsi="Cambria" w:cs="Cambria"/>
          <w:i/>
        </w:rPr>
      </w:pPr>
      <w:r>
        <w:rPr>
          <w:rFonts w:ascii="Cambria" w:eastAsia="Cambria" w:hAnsi="Cambria" w:cs="Cambria"/>
          <w:i/>
        </w:rPr>
        <w:t>Organization:</w:t>
      </w:r>
    </w:p>
    <w:p w14:paraId="74CC4374" w14:textId="40867659" w:rsidR="0067725B" w:rsidRDefault="00F62EBD">
      <w:pPr>
        <w:spacing w:after="160" w:line="240" w:lineRule="auto"/>
        <w:ind w:left="720"/>
        <w:rPr>
          <w:rFonts w:ascii="Cambria" w:eastAsia="Cambria" w:hAnsi="Cambria" w:cs="Cambria"/>
          <w:i/>
        </w:rPr>
      </w:pPr>
      <w:r w:rsidRPr="00F62EBD">
        <w:rPr>
          <w:rFonts w:ascii="Cambria" w:eastAsia="Cambria" w:hAnsi="Cambria" w:cs="Cambria"/>
          <w:i/>
        </w:rPr>
        <w:t>Primary U-M Affiliation (School, College, Department as applicable, please note for the purposes of this application, we do not consider dry appointments)</w:t>
      </w:r>
      <w:r w:rsidR="00AA1A7F">
        <w:rPr>
          <w:rFonts w:ascii="Cambria" w:eastAsia="Cambria" w:hAnsi="Cambria" w:cs="Cambria"/>
          <w:i/>
        </w:rPr>
        <w:t>:</w:t>
      </w:r>
    </w:p>
    <w:p w14:paraId="74CC4375" w14:textId="77777777" w:rsidR="0067725B" w:rsidRDefault="00000000">
      <w:pPr>
        <w:spacing w:after="160" w:line="240" w:lineRule="auto"/>
        <w:ind w:left="720"/>
        <w:rPr>
          <w:rFonts w:ascii="Cambria" w:eastAsia="Cambria" w:hAnsi="Cambria" w:cs="Cambria"/>
          <w:i/>
        </w:rPr>
      </w:pPr>
      <w:r>
        <w:rPr>
          <w:rFonts w:ascii="Cambria" w:eastAsia="Cambria" w:hAnsi="Cambria" w:cs="Cambria"/>
          <w:i/>
        </w:rPr>
        <w:t>Project Role (Describe the tasks that the project team member would work on)</w:t>
      </w:r>
    </w:p>
    <w:p w14:paraId="74CC4376" w14:textId="77777777" w:rsidR="0067725B" w:rsidRDefault="0067725B">
      <w:pPr>
        <w:spacing w:after="160" w:line="240" w:lineRule="auto"/>
        <w:ind w:left="720"/>
        <w:rPr>
          <w:rFonts w:ascii="Cambria" w:eastAsia="Cambria" w:hAnsi="Cambria" w:cs="Cambria"/>
          <w:i/>
        </w:rPr>
      </w:pPr>
    </w:p>
    <w:p w14:paraId="74CC4377" w14:textId="77777777" w:rsidR="0067725B" w:rsidRDefault="00000000">
      <w:pPr>
        <w:numPr>
          <w:ilvl w:val="0"/>
          <w:numId w:val="3"/>
        </w:numPr>
        <w:tabs>
          <w:tab w:val="left" w:pos="1250"/>
        </w:tabs>
        <w:spacing w:line="259" w:lineRule="auto"/>
        <w:rPr>
          <w:rFonts w:ascii="Cambria" w:eastAsia="Cambria" w:hAnsi="Cambria" w:cs="Cambria"/>
        </w:rPr>
      </w:pPr>
      <w:r>
        <w:rPr>
          <w:rFonts w:ascii="Cambria" w:eastAsia="Cambria" w:hAnsi="Cambria" w:cs="Cambria"/>
          <w:b/>
        </w:rPr>
        <w:t xml:space="preserve">Please describe how the team (U-M Members and Global Partners) worked together to identify the problem/need and co-design the project. How were ideas </w:t>
      </w:r>
      <w:proofErr w:type="gramStart"/>
      <w:r>
        <w:rPr>
          <w:rFonts w:ascii="Cambria" w:eastAsia="Cambria" w:hAnsi="Cambria" w:cs="Cambria"/>
          <w:b/>
        </w:rPr>
        <w:t>shared</w:t>
      </w:r>
      <w:proofErr w:type="gramEnd"/>
      <w:r>
        <w:rPr>
          <w:rFonts w:ascii="Cambria" w:eastAsia="Cambria" w:hAnsi="Cambria" w:cs="Cambria"/>
          <w:b/>
        </w:rPr>
        <w:t xml:space="preserve"> and decisions made about the design of the proposal?</w:t>
      </w:r>
    </w:p>
    <w:p w14:paraId="74CC4378" w14:textId="77777777" w:rsidR="0067725B" w:rsidRDefault="0067725B">
      <w:pPr>
        <w:tabs>
          <w:tab w:val="left" w:pos="1250"/>
        </w:tabs>
        <w:spacing w:line="259" w:lineRule="auto"/>
        <w:ind w:left="720"/>
        <w:rPr>
          <w:rFonts w:ascii="Cambria" w:eastAsia="Cambria" w:hAnsi="Cambria" w:cs="Cambria"/>
          <w:b/>
        </w:rPr>
      </w:pPr>
    </w:p>
    <w:p w14:paraId="74CC4379" w14:textId="77777777" w:rsidR="0067725B" w:rsidRDefault="0067725B">
      <w:pPr>
        <w:tabs>
          <w:tab w:val="left" w:pos="1250"/>
        </w:tabs>
        <w:spacing w:line="259" w:lineRule="auto"/>
        <w:ind w:left="720"/>
        <w:rPr>
          <w:rFonts w:ascii="Cambria" w:eastAsia="Cambria" w:hAnsi="Cambria" w:cs="Cambria"/>
          <w:b/>
        </w:rPr>
      </w:pPr>
    </w:p>
    <w:p w14:paraId="74CC437A" w14:textId="2B3F045E" w:rsidR="0067725B" w:rsidRDefault="00000000">
      <w:pPr>
        <w:numPr>
          <w:ilvl w:val="0"/>
          <w:numId w:val="3"/>
        </w:numPr>
        <w:tabs>
          <w:tab w:val="left" w:pos="1250"/>
        </w:tabs>
        <w:spacing w:line="259" w:lineRule="auto"/>
        <w:rPr>
          <w:rFonts w:ascii="Cambria" w:eastAsia="Cambria" w:hAnsi="Cambria" w:cs="Cambria"/>
        </w:rPr>
      </w:pPr>
      <w:r>
        <w:rPr>
          <w:rFonts w:ascii="Cambria" w:eastAsia="Cambria" w:hAnsi="Cambria" w:cs="Cambria"/>
          <w:b/>
        </w:rPr>
        <w:t>What health equity problem(s) does this proposal address? Address any aspects of the problem that demonstrate a particularly urgent or critical need.</w:t>
      </w:r>
      <w:r w:rsidR="007C7D54">
        <w:rPr>
          <w:rFonts w:ascii="Cambria" w:eastAsia="Cambria" w:hAnsi="Cambria" w:cs="Cambria"/>
          <w:b/>
        </w:rPr>
        <w:t xml:space="preserve"> </w:t>
      </w:r>
      <w:r w:rsidR="007C7D54" w:rsidRPr="007C7D54">
        <w:rPr>
          <w:rFonts w:ascii="Cambria" w:eastAsia="Cambria" w:hAnsi="Cambria" w:cs="Cambria"/>
          <w:b/>
        </w:rPr>
        <w:t>Please incorporate descriptive statistics and supporting literature</w:t>
      </w:r>
      <w:r w:rsidR="007C7D54">
        <w:rPr>
          <w:rFonts w:ascii="Cambria" w:eastAsia="Cambria" w:hAnsi="Cambria" w:cs="Cambria"/>
          <w:b/>
        </w:rPr>
        <w:t>.</w:t>
      </w:r>
    </w:p>
    <w:p w14:paraId="74CC437B" w14:textId="77777777" w:rsidR="0067725B" w:rsidRDefault="0067725B">
      <w:pPr>
        <w:spacing w:line="259" w:lineRule="auto"/>
        <w:ind w:left="720"/>
        <w:rPr>
          <w:rFonts w:ascii="Cambria" w:eastAsia="Cambria" w:hAnsi="Cambria" w:cs="Cambria"/>
          <w:b/>
          <w:highlight w:val="white"/>
        </w:rPr>
      </w:pPr>
    </w:p>
    <w:p w14:paraId="74CC437C" w14:textId="77777777" w:rsidR="0067725B" w:rsidRDefault="0067725B">
      <w:pPr>
        <w:spacing w:line="259" w:lineRule="auto"/>
        <w:ind w:left="720"/>
        <w:rPr>
          <w:rFonts w:ascii="Cambria" w:eastAsia="Cambria" w:hAnsi="Cambria" w:cs="Cambria"/>
          <w:b/>
          <w:highlight w:val="white"/>
        </w:rPr>
      </w:pPr>
    </w:p>
    <w:p w14:paraId="74CC437D" w14:textId="77777777" w:rsidR="0067725B" w:rsidRDefault="00000000">
      <w:pPr>
        <w:numPr>
          <w:ilvl w:val="0"/>
          <w:numId w:val="3"/>
        </w:numPr>
        <w:tabs>
          <w:tab w:val="left" w:pos="1250"/>
        </w:tabs>
        <w:spacing w:line="259" w:lineRule="auto"/>
        <w:rPr>
          <w:rFonts w:ascii="Cambria" w:eastAsia="Cambria" w:hAnsi="Cambria" w:cs="Cambria"/>
          <w:highlight w:val="white"/>
        </w:rPr>
      </w:pPr>
      <w:r>
        <w:rPr>
          <w:rFonts w:ascii="Cambria" w:eastAsia="Cambria" w:hAnsi="Cambria" w:cs="Cambria"/>
          <w:b/>
          <w:highlight w:val="white"/>
        </w:rPr>
        <w:t>How does this project advance one or more of the Center’s thematic priorities? In terms of building community, which CGHE Challenge group or other community of practice is best aligned with the project?</w:t>
      </w:r>
    </w:p>
    <w:p w14:paraId="74CC437E" w14:textId="77777777" w:rsidR="0067725B" w:rsidRDefault="0067725B">
      <w:pPr>
        <w:tabs>
          <w:tab w:val="left" w:pos="1250"/>
        </w:tabs>
        <w:spacing w:line="259" w:lineRule="auto"/>
        <w:ind w:left="720"/>
        <w:rPr>
          <w:rFonts w:ascii="Cambria" w:eastAsia="Cambria" w:hAnsi="Cambria" w:cs="Cambria"/>
          <w:b/>
        </w:rPr>
      </w:pPr>
    </w:p>
    <w:p w14:paraId="74CC437F" w14:textId="77777777" w:rsidR="0067725B" w:rsidRDefault="0067725B">
      <w:pPr>
        <w:tabs>
          <w:tab w:val="left" w:pos="1250"/>
        </w:tabs>
        <w:spacing w:line="259" w:lineRule="auto"/>
        <w:ind w:left="720"/>
        <w:rPr>
          <w:rFonts w:ascii="Cambria" w:eastAsia="Cambria" w:hAnsi="Cambria" w:cs="Cambria"/>
          <w:b/>
        </w:rPr>
      </w:pPr>
    </w:p>
    <w:p w14:paraId="74CC4380" w14:textId="77777777" w:rsidR="0067725B" w:rsidRDefault="00000000">
      <w:pPr>
        <w:numPr>
          <w:ilvl w:val="0"/>
          <w:numId w:val="3"/>
        </w:numPr>
        <w:tabs>
          <w:tab w:val="left" w:pos="1250"/>
        </w:tabs>
        <w:spacing w:line="259" w:lineRule="auto"/>
        <w:rPr>
          <w:rFonts w:ascii="Cambria" w:eastAsia="Cambria" w:hAnsi="Cambria" w:cs="Cambria"/>
          <w:highlight w:val="white"/>
        </w:rPr>
      </w:pPr>
      <w:r>
        <w:rPr>
          <w:rFonts w:ascii="Cambria" w:eastAsia="Cambria" w:hAnsi="Cambria" w:cs="Cambria"/>
          <w:b/>
          <w:color w:val="000000"/>
        </w:rPr>
        <w:t>What are the overall objectives</w:t>
      </w:r>
      <w:r>
        <w:rPr>
          <w:rFonts w:ascii="Cambria" w:eastAsia="Cambria" w:hAnsi="Cambria" w:cs="Cambria"/>
          <w:b/>
        </w:rPr>
        <w:t xml:space="preserve"> of this proposal?</w:t>
      </w:r>
      <w:r>
        <w:rPr>
          <w:rFonts w:ascii="Cambria" w:eastAsia="Cambria" w:hAnsi="Cambria" w:cs="Cambria"/>
          <w:b/>
          <w:color w:val="000000"/>
          <w:highlight w:val="yellow"/>
        </w:rPr>
        <w:t xml:space="preserve"> </w:t>
      </w:r>
    </w:p>
    <w:p w14:paraId="74CC4381" w14:textId="77777777" w:rsidR="0067725B" w:rsidRDefault="0067725B">
      <w:pPr>
        <w:pBdr>
          <w:top w:val="nil"/>
          <w:left w:val="nil"/>
          <w:bottom w:val="nil"/>
          <w:right w:val="nil"/>
          <w:between w:val="nil"/>
        </w:pBdr>
        <w:tabs>
          <w:tab w:val="left" w:pos="1250"/>
        </w:tabs>
        <w:spacing w:line="259" w:lineRule="auto"/>
        <w:ind w:left="720"/>
        <w:rPr>
          <w:rFonts w:ascii="Cambria" w:eastAsia="Cambria" w:hAnsi="Cambria" w:cs="Cambria"/>
          <w:b/>
        </w:rPr>
      </w:pPr>
    </w:p>
    <w:p w14:paraId="74CC4382" w14:textId="77777777" w:rsidR="0067725B" w:rsidRDefault="0067725B">
      <w:pPr>
        <w:pBdr>
          <w:top w:val="nil"/>
          <w:left w:val="nil"/>
          <w:bottom w:val="nil"/>
          <w:right w:val="nil"/>
          <w:between w:val="nil"/>
        </w:pBdr>
        <w:tabs>
          <w:tab w:val="left" w:pos="1250"/>
        </w:tabs>
        <w:spacing w:line="259" w:lineRule="auto"/>
        <w:ind w:left="720"/>
        <w:rPr>
          <w:rFonts w:ascii="Cambria" w:eastAsia="Cambria" w:hAnsi="Cambria" w:cs="Cambria"/>
          <w:b/>
        </w:rPr>
      </w:pPr>
    </w:p>
    <w:p w14:paraId="74CC4383" w14:textId="77777777" w:rsidR="0067725B" w:rsidRDefault="00000000">
      <w:pPr>
        <w:numPr>
          <w:ilvl w:val="0"/>
          <w:numId w:val="3"/>
        </w:numPr>
        <w:pBdr>
          <w:top w:val="nil"/>
          <w:left w:val="nil"/>
          <w:bottom w:val="nil"/>
          <w:right w:val="nil"/>
          <w:between w:val="nil"/>
        </w:pBdr>
        <w:tabs>
          <w:tab w:val="left" w:pos="1250"/>
        </w:tabs>
        <w:spacing w:after="160" w:line="259" w:lineRule="auto"/>
        <w:rPr>
          <w:rFonts w:ascii="Cambria" w:eastAsia="Cambria" w:hAnsi="Cambria" w:cs="Cambria"/>
          <w:b/>
          <w:color w:val="000000"/>
        </w:rPr>
      </w:pPr>
      <w:r>
        <w:rPr>
          <w:rFonts w:ascii="Cambria" w:eastAsia="Cambria" w:hAnsi="Cambria" w:cs="Cambria"/>
          <w:b/>
        </w:rPr>
        <w:lastRenderedPageBreak/>
        <w:t>W</w:t>
      </w:r>
      <w:r>
        <w:rPr>
          <w:rFonts w:ascii="Cambria" w:eastAsia="Cambria" w:hAnsi="Cambria" w:cs="Cambria"/>
          <w:b/>
          <w:color w:val="000000"/>
        </w:rPr>
        <w:t>hat are the main activities of the proposed project?</w:t>
      </w:r>
    </w:p>
    <w:p w14:paraId="74CC4384" w14:textId="77777777" w:rsidR="0067725B" w:rsidRDefault="0067725B">
      <w:pPr>
        <w:tabs>
          <w:tab w:val="left" w:pos="1250"/>
        </w:tabs>
        <w:rPr>
          <w:rFonts w:ascii="Cambria" w:eastAsia="Cambria" w:hAnsi="Cambria" w:cs="Cambria"/>
        </w:rPr>
      </w:pPr>
    </w:p>
    <w:p w14:paraId="74CC4385" w14:textId="77777777" w:rsidR="0067725B" w:rsidRDefault="0067725B">
      <w:pPr>
        <w:tabs>
          <w:tab w:val="left" w:pos="1250"/>
        </w:tabs>
        <w:rPr>
          <w:rFonts w:ascii="Cambria" w:eastAsia="Cambria" w:hAnsi="Cambria" w:cs="Cambria"/>
        </w:rPr>
      </w:pPr>
    </w:p>
    <w:p w14:paraId="74CC4386" w14:textId="77777777" w:rsidR="0067725B" w:rsidRDefault="00000000">
      <w:pPr>
        <w:numPr>
          <w:ilvl w:val="0"/>
          <w:numId w:val="3"/>
        </w:numPr>
        <w:tabs>
          <w:tab w:val="left" w:pos="1250"/>
        </w:tabs>
        <w:spacing w:after="160" w:line="259" w:lineRule="auto"/>
        <w:rPr>
          <w:rFonts w:ascii="Cambria" w:eastAsia="Cambria" w:hAnsi="Cambria" w:cs="Cambria"/>
        </w:rPr>
      </w:pPr>
      <w:r>
        <w:rPr>
          <w:rFonts w:ascii="Cambria" w:eastAsia="Cambria" w:hAnsi="Cambria" w:cs="Cambria"/>
          <w:b/>
        </w:rPr>
        <w:t>What do you want to accomplish with this project? What are the expected results or outcomes?</w:t>
      </w:r>
      <w:r>
        <w:rPr>
          <w:rFonts w:ascii="Cambria" w:eastAsia="Cambria" w:hAnsi="Cambria" w:cs="Cambria"/>
          <w:b/>
        </w:rPr>
        <w:br/>
      </w:r>
    </w:p>
    <w:p w14:paraId="74CC4387" w14:textId="77777777" w:rsidR="0067725B" w:rsidRDefault="00000000">
      <w:pPr>
        <w:numPr>
          <w:ilvl w:val="0"/>
          <w:numId w:val="3"/>
        </w:numPr>
        <w:tabs>
          <w:tab w:val="left" w:pos="1250"/>
        </w:tabs>
        <w:spacing w:after="160" w:line="259" w:lineRule="auto"/>
        <w:rPr>
          <w:rFonts w:ascii="Cambria" w:eastAsia="Cambria" w:hAnsi="Cambria" w:cs="Cambria"/>
          <w:highlight w:val="white"/>
        </w:rPr>
      </w:pPr>
      <w:r>
        <w:rPr>
          <w:rFonts w:ascii="Cambria" w:eastAsia="Cambria" w:hAnsi="Cambria" w:cs="Cambria"/>
          <w:b/>
          <w:highlight w:val="white"/>
        </w:rPr>
        <w:t>How will this project lead to people living healthier or longer lives in LMIC contexts? Include a description of how this project would contribute to further work towards impact in this space.</w:t>
      </w:r>
    </w:p>
    <w:p w14:paraId="74CC4388" w14:textId="77777777" w:rsidR="0067725B" w:rsidRDefault="0067725B">
      <w:pPr>
        <w:tabs>
          <w:tab w:val="left" w:pos="1250"/>
        </w:tabs>
        <w:spacing w:after="160" w:line="259" w:lineRule="auto"/>
        <w:rPr>
          <w:rFonts w:ascii="Cambria" w:eastAsia="Cambria" w:hAnsi="Cambria" w:cs="Cambria"/>
          <w:b/>
        </w:rPr>
      </w:pPr>
    </w:p>
    <w:p w14:paraId="74CC4389" w14:textId="77777777" w:rsidR="0067725B" w:rsidRPr="00441193" w:rsidRDefault="00000000">
      <w:pPr>
        <w:numPr>
          <w:ilvl w:val="0"/>
          <w:numId w:val="3"/>
        </w:numPr>
        <w:tabs>
          <w:tab w:val="left" w:pos="1250"/>
        </w:tabs>
        <w:spacing w:after="160" w:line="259" w:lineRule="auto"/>
        <w:rPr>
          <w:rFonts w:ascii="Cambria" w:eastAsia="Cambria" w:hAnsi="Cambria" w:cs="Cambria"/>
        </w:rPr>
      </w:pPr>
      <w:r>
        <w:rPr>
          <w:rFonts w:ascii="Cambria" w:eastAsia="Cambria" w:hAnsi="Cambria" w:cs="Cambria"/>
          <w:b/>
        </w:rPr>
        <w:t xml:space="preserve"> Does this proposal connect to or build on other projects or grants? If yes, please describe how this proposal is connected to the existing project and explain what new activities will be pursued with CGHE funding. How will expected outputs/outcomes of the existing project be different </w:t>
      </w:r>
      <w:proofErr w:type="gramStart"/>
      <w:r>
        <w:rPr>
          <w:rFonts w:ascii="Cambria" w:eastAsia="Cambria" w:hAnsi="Cambria" w:cs="Cambria"/>
          <w:b/>
        </w:rPr>
        <w:t>as a result of</w:t>
      </w:r>
      <w:proofErr w:type="gramEnd"/>
      <w:r>
        <w:rPr>
          <w:rFonts w:ascii="Cambria" w:eastAsia="Cambria" w:hAnsi="Cambria" w:cs="Cambria"/>
          <w:b/>
        </w:rPr>
        <w:t xml:space="preserve"> this CGHE funding?</w:t>
      </w:r>
      <w:r>
        <w:rPr>
          <w:rFonts w:ascii="Roboto" w:eastAsia="Roboto" w:hAnsi="Roboto" w:cs="Roboto"/>
          <w:b/>
          <w:sz w:val="21"/>
          <w:szCs w:val="21"/>
          <w:highlight w:val="white"/>
        </w:rPr>
        <w:t xml:space="preserve"> </w:t>
      </w:r>
    </w:p>
    <w:p w14:paraId="75BAC5E8" w14:textId="77777777" w:rsidR="00441193" w:rsidRDefault="00441193" w:rsidP="00441193">
      <w:pPr>
        <w:pStyle w:val="ListParagraph"/>
        <w:rPr>
          <w:rFonts w:ascii="Cambria" w:eastAsia="Cambria" w:hAnsi="Cambria" w:cs="Cambria"/>
        </w:rPr>
      </w:pPr>
    </w:p>
    <w:p w14:paraId="62230D1C" w14:textId="7C87776C" w:rsidR="00441193" w:rsidRPr="00441193" w:rsidRDefault="00441193">
      <w:pPr>
        <w:numPr>
          <w:ilvl w:val="0"/>
          <w:numId w:val="3"/>
        </w:numPr>
        <w:tabs>
          <w:tab w:val="left" w:pos="1250"/>
        </w:tabs>
        <w:spacing w:after="160" w:line="259" w:lineRule="auto"/>
        <w:rPr>
          <w:rFonts w:ascii="Cambria" w:eastAsia="Cambria" w:hAnsi="Cambria" w:cs="Cambria"/>
          <w:b/>
        </w:rPr>
      </w:pPr>
      <w:r w:rsidRPr="00441193">
        <w:rPr>
          <w:rFonts w:ascii="Cambria" w:eastAsia="Cambria" w:hAnsi="Cambria" w:cs="Cambria"/>
          <w:b/>
        </w:rPr>
        <w:t>The sustainability of projects is an important factor CGHE considers when choosing which projects to fund: What other funders have you applied to for this work? And/or what other funders do you plan to apply to for this work? Please provide funders name, funding mechanism (if possible), and estimated amount requested.</w:t>
      </w:r>
    </w:p>
    <w:p w14:paraId="74CC438A" w14:textId="77777777" w:rsidR="0067725B" w:rsidRDefault="0067725B">
      <w:pPr>
        <w:tabs>
          <w:tab w:val="left" w:pos="1250"/>
        </w:tabs>
        <w:spacing w:after="160" w:line="259" w:lineRule="auto"/>
        <w:rPr>
          <w:rFonts w:ascii="Roboto" w:eastAsia="Roboto" w:hAnsi="Roboto" w:cs="Roboto"/>
          <w:b/>
          <w:sz w:val="21"/>
          <w:szCs w:val="21"/>
          <w:highlight w:val="white"/>
        </w:rPr>
      </w:pPr>
    </w:p>
    <w:p w14:paraId="74CC438B" w14:textId="77777777" w:rsidR="0067725B" w:rsidRDefault="00000000">
      <w:pPr>
        <w:numPr>
          <w:ilvl w:val="0"/>
          <w:numId w:val="3"/>
        </w:numPr>
        <w:pBdr>
          <w:top w:val="nil"/>
          <w:left w:val="nil"/>
          <w:bottom w:val="nil"/>
          <w:right w:val="nil"/>
          <w:between w:val="nil"/>
        </w:pBdr>
        <w:tabs>
          <w:tab w:val="left" w:pos="1250"/>
        </w:tabs>
        <w:spacing w:after="160" w:line="259" w:lineRule="auto"/>
        <w:rPr>
          <w:rFonts w:ascii="Cambria" w:eastAsia="Cambria" w:hAnsi="Cambria" w:cs="Cambria"/>
          <w:color w:val="000000"/>
        </w:rPr>
      </w:pPr>
      <w:r>
        <w:rPr>
          <w:rFonts w:ascii="Cambria" w:eastAsia="Cambria" w:hAnsi="Cambria" w:cs="Cambria"/>
          <w:b/>
          <w:color w:val="000000"/>
        </w:rPr>
        <w:t>Please include a budget and budget justification. Utilizing these templates will facilitate application review and ensure that key expenses are included.</w:t>
      </w:r>
    </w:p>
    <w:p w14:paraId="74CC438C" w14:textId="77777777" w:rsidR="0067725B" w:rsidRDefault="00000000">
      <w:pPr>
        <w:spacing w:line="240" w:lineRule="auto"/>
        <w:ind w:firstLine="720"/>
        <w:rPr>
          <w:rFonts w:ascii="Cambria" w:eastAsia="Cambria" w:hAnsi="Cambria" w:cs="Cambria"/>
        </w:rPr>
      </w:pPr>
      <w:hyperlink r:id="rId15" w:anchor="gid=1095802463">
        <w:r>
          <w:rPr>
            <w:rFonts w:ascii="Cambria" w:eastAsia="Cambria" w:hAnsi="Cambria" w:cs="Cambria"/>
            <w:color w:val="1155CC"/>
            <w:u w:val="single"/>
          </w:rPr>
          <w:t>Budget request</w:t>
        </w:r>
      </w:hyperlink>
      <w:r>
        <w:rPr>
          <w:rFonts w:ascii="Cambria" w:eastAsia="Cambria" w:hAnsi="Cambria" w:cs="Cambria"/>
          <w:color w:val="0000FF"/>
        </w:rPr>
        <w:t xml:space="preserve"> </w:t>
      </w:r>
      <w:r>
        <w:rPr>
          <w:rFonts w:ascii="Cambria" w:eastAsia="Cambria" w:hAnsi="Cambria" w:cs="Cambria"/>
        </w:rPr>
        <w:t xml:space="preserve">and </w:t>
      </w:r>
      <w:hyperlink r:id="rId16">
        <w:r>
          <w:rPr>
            <w:rFonts w:ascii="Cambria" w:eastAsia="Cambria" w:hAnsi="Cambria" w:cs="Cambria"/>
            <w:color w:val="1155CC"/>
            <w:u w:val="single"/>
          </w:rPr>
          <w:t>budget justification</w:t>
        </w:r>
      </w:hyperlink>
    </w:p>
    <w:p w14:paraId="74CC438D" w14:textId="77777777" w:rsidR="0067725B" w:rsidRDefault="0067725B">
      <w:pPr>
        <w:rPr>
          <w:rFonts w:ascii="Cambria" w:eastAsia="Cambria" w:hAnsi="Cambria" w:cs="Cambria"/>
          <w:b/>
        </w:rPr>
      </w:pPr>
    </w:p>
    <w:sectPr w:rsidR="0067725B">
      <w:headerReference w:type="default" r:id="rId17"/>
      <w:footerReference w:type="even" r:id="rId18"/>
      <w:footerReference w:type="default" r:id="rId1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B630F" w14:textId="77777777" w:rsidR="00134265" w:rsidRDefault="00134265">
      <w:pPr>
        <w:spacing w:line="240" w:lineRule="auto"/>
      </w:pPr>
      <w:r>
        <w:separator/>
      </w:r>
    </w:p>
  </w:endnote>
  <w:endnote w:type="continuationSeparator" w:id="0">
    <w:p w14:paraId="41014AD4" w14:textId="77777777" w:rsidR="00134265" w:rsidRDefault="001342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046CE8B-B9D0-4C64-82A8-2F3A35F7AD07}"/>
  </w:font>
  <w:font w:name="Cambria">
    <w:panose1 w:val="02040503050406030204"/>
    <w:charset w:val="00"/>
    <w:family w:val="roman"/>
    <w:pitch w:val="variable"/>
    <w:sig w:usb0="E00006FF" w:usb1="420024FF" w:usb2="02000000" w:usb3="00000000" w:csb0="0000019F" w:csb1="00000000"/>
    <w:embedRegular r:id="rId2" w:fontKey="{F5EA4D19-376F-49FF-82C6-3C32EF904B19}"/>
    <w:embedBold r:id="rId3" w:fontKey="{ABD79DA6-6573-4952-A708-CBF14A86EAF6}"/>
    <w:embedItalic r:id="rId4" w:fontKey="{90C6CFD3-A043-4471-A36E-6B17E4D65833}"/>
  </w:font>
  <w:font w:name="Roboto">
    <w:charset w:val="00"/>
    <w:family w:val="auto"/>
    <w:pitch w:val="variable"/>
    <w:sig w:usb0="E0000AFF" w:usb1="5000217F" w:usb2="00000021" w:usb3="00000000" w:csb0="0000019F" w:csb1="00000000"/>
    <w:embedRegular r:id="rId5" w:fontKey="{D6C57AD6-F59F-466A-87EF-A718A500D443}"/>
    <w:embedBold r:id="rId6" w:fontKey="{C4D84BC4-6178-451E-8713-46437240549E}"/>
  </w:font>
  <w:font w:name="Arial Narrow">
    <w:panose1 w:val="020B0606020202030204"/>
    <w:charset w:val="00"/>
    <w:family w:val="swiss"/>
    <w:pitch w:val="variable"/>
    <w:sig w:usb0="00000287" w:usb1="00000800" w:usb2="00000000" w:usb3="00000000" w:csb0="0000009F" w:csb1="00000000"/>
    <w:embedRegular r:id="rId7" w:fontKey="{045644FA-8BEA-4CC4-B754-11A633340A9E}"/>
  </w:font>
  <w:font w:name="Calibri">
    <w:panose1 w:val="020F0502020204030204"/>
    <w:charset w:val="00"/>
    <w:family w:val="swiss"/>
    <w:pitch w:val="variable"/>
    <w:sig w:usb0="E4002EFF" w:usb1="C200247B" w:usb2="00000009" w:usb3="00000000" w:csb0="000001FF" w:csb1="00000000"/>
    <w:embedRegular r:id="rId8" w:fontKey="{E0823C54-F90F-4AAD-8D95-6824FD893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4392" w14:textId="77777777" w:rsidR="0067725B"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CC4393" w14:textId="77777777" w:rsidR="0067725B" w:rsidRDefault="0067725B">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4394" w14:textId="4C1092DE" w:rsidR="0067725B" w:rsidRDefault="00000000">
    <w:pPr>
      <w:pBdr>
        <w:top w:val="nil"/>
        <w:left w:val="nil"/>
        <w:bottom w:val="nil"/>
        <w:right w:val="nil"/>
        <w:between w:val="nil"/>
      </w:pBdr>
      <w:tabs>
        <w:tab w:val="center" w:pos="4680"/>
        <w:tab w:val="right" w:pos="9360"/>
      </w:tabs>
      <w:spacing w:line="240" w:lineRule="auto"/>
      <w:jc w:val="right"/>
      <w:rPr>
        <w:rFonts w:ascii="Cambria" w:eastAsia="Cambria" w:hAnsi="Cambria" w:cs="Cambria"/>
        <w:color w:val="000000"/>
        <w:sz w:val="20"/>
        <w:szCs w:val="2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F62EBD">
      <w:rPr>
        <w:rFonts w:ascii="Cambria" w:eastAsia="Cambria" w:hAnsi="Cambria" w:cs="Cambria"/>
        <w:noProof/>
        <w:color w:val="000000"/>
        <w:sz w:val="20"/>
        <w:szCs w:val="20"/>
      </w:rPr>
      <w:t>1</w:t>
    </w:r>
    <w:r>
      <w:rPr>
        <w:rFonts w:ascii="Cambria" w:eastAsia="Cambria" w:hAnsi="Cambria" w:cs="Cambria"/>
        <w:color w:val="000000"/>
        <w:sz w:val="20"/>
        <w:szCs w:val="20"/>
      </w:rPr>
      <w:fldChar w:fldCharType="end"/>
    </w:r>
  </w:p>
  <w:p w14:paraId="74CC4395" w14:textId="77777777" w:rsidR="0067725B" w:rsidRDefault="00000000">
    <w:pPr>
      <w:pBdr>
        <w:top w:val="nil"/>
        <w:left w:val="nil"/>
        <w:bottom w:val="nil"/>
        <w:right w:val="nil"/>
        <w:between w:val="nil"/>
      </w:pBdr>
      <w:tabs>
        <w:tab w:val="center" w:pos="4680"/>
        <w:tab w:val="right" w:pos="9360"/>
      </w:tabs>
      <w:spacing w:line="240" w:lineRule="auto"/>
      <w:ind w:right="360"/>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2800 Plymouth Rd • North Campus Research Complex (NCRC), Building 100 • Ann Arbor, MI 49109</w:t>
    </w:r>
  </w:p>
  <w:p w14:paraId="74CC4396" w14:textId="77777777" w:rsidR="0067725B" w:rsidRDefault="00000000">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 xml:space="preserve">Email: </w:t>
    </w:r>
    <w:hyperlink r:id="rId1">
      <w:r>
        <w:rPr>
          <w:rFonts w:ascii="Arial Narrow" w:eastAsia="Arial Narrow" w:hAnsi="Arial Narrow" w:cs="Arial Narrow"/>
          <w:color w:val="0000FF"/>
          <w:sz w:val="20"/>
          <w:szCs w:val="20"/>
          <w:u w:val="single"/>
        </w:rPr>
        <w:t>globalhealthequity@umich.edu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E1940" w14:textId="77777777" w:rsidR="00134265" w:rsidRDefault="00134265">
      <w:pPr>
        <w:spacing w:line="240" w:lineRule="auto"/>
      </w:pPr>
      <w:r>
        <w:separator/>
      </w:r>
    </w:p>
  </w:footnote>
  <w:footnote w:type="continuationSeparator" w:id="0">
    <w:p w14:paraId="4D125161" w14:textId="77777777" w:rsidR="00134265" w:rsidRDefault="00134265">
      <w:pPr>
        <w:spacing w:line="240" w:lineRule="auto"/>
      </w:pPr>
      <w:r>
        <w:continuationSeparator/>
      </w:r>
    </w:p>
  </w:footnote>
  <w:footnote w:id="1">
    <w:p w14:paraId="74CC4397" w14:textId="77777777" w:rsidR="0067725B" w:rsidRDefault="00000000">
      <w:pPr>
        <w:spacing w:line="240" w:lineRule="auto"/>
        <w:rPr>
          <w:sz w:val="18"/>
          <w:szCs w:val="18"/>
        </w:rPr>
      </w:pPr>
      <w:r>
        <w:rPr>
          <w:rStyle w:val="FootnoteReference"/>
        </w:rPr>
        <w:footnoteRef/>
      </w:r>
      <w:r>
        <w:rPr>
          <w:sz w:val="20"/>
          <w:szCs w:val="20"/>
        </w:rPr>
        <w:t xml:space="preserve"> </w:t>
      </w:r>
      <w:r>
        <w:rPr>
          <w:sz w:val="18"/>
          <w:szCs w:val="18"/>
        </w:rPr>
        <w:t>Note that typically, applications are 5-10 pages</w:t>
      </w:r>
    </w:p>
  </w:footnote>
  <w:footnote w:id="2">
    <w:p w14:paraId="74CC4398" w14:textId="77777777" w:rsidR="0067725B" w:rsidRDefault="00000000">
      <w:pPr>
        <w:spacing w:line="240" w:lineRule="auto"/>
        <w:rPr>
          <w:sz w:val="18"/>
          <w:szCs w:val="18"/>
        </w:rPr>
      </w:pPr>
      <w:r>
        <w:rPr>
          <w:rStyle w:val="FootnoteReference"/>
        </w:rPr>
        <w:footnoteRef/>
      </w:r>
      <w:r>
        <w:rPr>
          <w:sz w:val="20"/>
          <w:szCs w:val="20"/>
        </w:rPr>
        <w:t xml:space="preserve"> </w:t>
      </w:r>
      <w:r>
        <w:rPr>
          <w:sz w:val="18"/>
          <w:szCs w:val="18"/>
        </w:rPr>
        <w:t>The grant clock will start from the time when the project kicks off. The project should start within 6 months of the notice of award.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4390" w14:textId="77777777" w:rsidR="0067725B" w:rsidRDefault="0067725B">
    <w:pPr>
      <w:pBdr>
        <w:top w:val="nil"/>
        <w:left w:val="nil"/>
        <w:bottom w:val="nil"/>
        <w:right w:val="nil"/>
        <w:between w:val="nil"/>
      </w:pBdr>
      <w:tabs>
        <w:tab w:val="center" w:pos="4680"/>
        <w:tab w:val="right" w:pos="9360"/>
      </w:tabs>
      <w:spacing w:line="240" w:lineRule="auto"/>
      <w:jc w:val="center"/>
      <w:rPr>
        <w:color w:val="000000"/>
      </w:rPr>
    </w:pPr>
  </w:p>
  <w:p w14:paraId="74CC4391" w14:textId="77777777" w:rsidR="0067725B" w:rsidRDefault="0067725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01D37"/>
    <w:multiLevelType w:val="multilevel"/>
    <w:tmpl w:val="DB5CEFBC"/>
    <w:lvl w:ilvl="0">
      <w:start w:val="1"/>
      <w:numFmt w:val="bullet"/>
      <w:lvlText w:val="●"/>
      <w:lvlJc w:val="left"/>
      <w:pPr>
        <w:ind w:left="720" w:hanging="360"/>
      </w:pPr>
      <w:rPr>
        <w:rFonts w:ascii="Arial" w:eastAsia="Arial" w:hAnsi="Arial" w:cs="Arial"/>
        <w:b w:val="0"/>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 w15:restartNumberingAfterBreak="0">
    <w:nsid w:val="2B826699"/>
    <w:multiLevelType w:val="multilevel"/>
    <w:tmpl w:val="ABCC286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AD25E7"/>
    <w:multiLevelType w:val="multilevel"/>
    <w:tmpl w:val="9AE61066"/>
    <w:lvl w:ilvl="0">
      <w:start w:val="1"/>
      <w:numFmt w:val="decimal"/>
      <w:lvlText w:val="%1."/>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500FFE"/>
    <w:multiLevelType w:val="multilevel"/>
    <w:tmpl w:val="8CCAA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B3A1997"/>
    <w:multiLevelType w:val="multilevel"/>
    <w:tmpl w:val="C1788A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49959223">
    <w:abstractNumId w:val="4"/>
  </w:num>
  <w:num w:numId="2" w16cid:durableId="178813847">
    <w:abstractNumId w:val="3"/>
  </w:num>
  <w:num w:numId="3" w16cid:durableId="381293689">
    <w:abstractNumId w:val="1"/>
  </w:num>
  <w:num w:numId="4" w16cid:durableId="1265110727">
    <w:abstractNumId w:val="2"/>
  </w:num>
  <w:num w:numId="5" w16cid:durableId="167252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25B"/>
    <w:rsid w:val="00134265"/>
    <w:rsid w:val="00441193"/>
    <w:rsid w:val="0067725B"/>
    <w:rsid w:val="007C7D54"/>
    <w:rsid w:val="00AA1A7F"/>
    <w:rsid w:val="00F62EBD"/>
    <w:rsid w:val="00FE3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C4338"/>
  <w15:docId w15:val="{8D5496B3-B83B-4762-B227-C5A0EDCD8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01CBD"/>
    <w:rPr>
      <w:b/>
      <w:bCs/>
    </w:rPr>
  </w:style>
  <w:style w:type="character" w:customStyle="1" w:styleId="CommentSubjectChar">
    <w:name w:val="Comment Subject Char"/>
    <w:basedOn w:val="CommentTextChar"/>
    <w:link w:val="CommentSubject"/>
    <w:uiPriority w:val="99"/>
    <w:semiHidden/>
    <w:rsid w:val="00B01CBD"/>
    <w:rPr>
      <w:b/>
      <w:bCs/>
      <w:sz w:val="20"/>
      <w:szCs w:val="20"/>
    </w:rPr>
  </w:style>
  <w:style w:type="paragraph" w:styleId="Header">
    <w:name w:val="header"/>
    <w:basedOn w:val="Normal"/>
    <w:link w:val="HeaderChar"/>
    <w:uiPriority w:val="99"/>
    <w:unhideWhenUsed/>
    <w:rsid w:val="003D2E1D"/>
    <w:pPr>
      <w:tabs>
        <w:tab w:val="center" w:pos="4680"/>
        <w:tab w:val="right" w:pos="9360"/>
      </w:tabs>
      <w:spacing w:line="240" w:lineRule="auto"/>
    </w:pPr>
  </w:style>
  <w:style w:type="character" w:customStyle="1" w:styleId="HeaderChar">
    <w:name w:val="Header Char"/>
    <w:basedOn w:val="DefaultParagraphFont"/>
    <w:link w:val="Header"/>
    <w:uiPriority w:val="99"/>
    <w:rsid w:val="003D2E1D"/>
  </w:style>
  <w:style w:type="paragraph" w:styleId="Footer">
    <w:name w:val="footer"/>
    <w:basedOn w:val="Normal"/>
    <w:link w:val="FooterChar"/>
    <w:uiPriority w:val="99"/>
    <w:unhideWhenUsed/>
    <w:rsid w:val="003D2E1D"/>
    <w:pPr>
      <w:tabs>
        <w:tab w:val="center" w:pos="4680"/>
        <w:tab w:val="right" w:pos="9360"/>
      </w:tabs>
      <w:spacing w:line="240" w:lineRule="auto"/>
    </w:pPr>
  </w:style>
  <w:style w:type="character" w:customStyle="1" w:styleId="FooterChar">
    <w:name w:val="Footer Char"/>
    <w:basedOn w:val="DefaultParagraphFont"/>
    <w:link w:val="Footer"/>
    <w:uiPriority w:val="99"/>
    <w:rsid w:val="003D2E1D"/>
  </w:style>
  <w:style w:type="paragraph" w:styleId="BalloonText">
    <w:name w:val="Balloon Text"/>
    <w:basedOn w:val="Normal"/>
    <w:link w:val="BalloonTextChar"/>
    <w:uiPriority w:val="99"/>
    <w:semiHidden/>
    <w:unhideWhenUsed/>
    <w:rsid w:val="00CD116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16C"/>
    <w:rPr>
      <w:rFonts w:ascii="Segoe UI" w:hAnsi="Segoe UI" w:cs="Segoe UI"/>
      <w:sz w:val="18"/>
      <w:szCs w:val="18"/>
    </w:rPr>
  </w:style>
  <w:style w:type="paragraph" w:styleId="FootnoteText">
    <w:name w:val="footnote text"/>
    <w:basedOn w:val="Normal"/>
    <w:link w:val="FootnoteTextChar"/>
    <w:uiPriority w:val="99"/>
    <w:semiHidden/>
    <w:unhideWhenUsed/>
    <w:rsid w:val="009A5A36"/>
    <w:pPr>
      <w:spacing w:line="240" w:lineRule="auto"/>
    </w:pPr>
    <w:rPr>
      <w:sz w:val="20"/>
      <w:szCs w:val="20"/>
    </w:rPr>
  </w:style>
  <w:style w:type="character" w:customStyle="1" w:styleId="FootnoteTextChar">
    <w:name w:val="Footnote Text Char"/>
    <w:basedOn w:val="DefaultParagraphFont"/>
    <w:link w:val="FootnoteText"/>
    <w:uiPriority w:val="99"/>
    <w:semiHidden/>
    <w:rsid w:val="009A5A36"/>
    <w:rPr>
      <w:sz w:val="20"/>
      <w:szCs w:val="20"/>
    </w:rPr>
  </w:style>
  <w:style w:type="character" w:styleId="FootnoteReference">
    <w:name w:val="footnote reference"/>
    <w:basedOn w:val="DefaultParagraphFont"/>
    <w:uiPriority w:val="99"/>
    <w:semiHidden/>
    <w:unhideWhenUsed/>
    <w:rsid w:val="009A5A36"/>
    <w:rPr>
      <w:vertAlign w:val="superscript"/>
    </w:rPr>
  </w:style>
  <w:style w:type="paragraph" w:styleId="ListParagraph">
    <w:name w:val="List Paragraph"/>
    <w:basedOn w:val="Normal"/>
    <w:uiPriority w:val="34"/>
    <w:qFormat/>
    <w:rsid w:val="009A5A36"/>
    <w:pPr>
      <w:ind w:left="720"/>
      <w:contextualSpacing/>
    </w:pPr>
  </w:style>
  <w:style w:type="character" w:styleId="Hyperlink">
    <w:name w:val="Hyperlink"/>
    <w:basedOn w:val="DefaultParagraphFont"/>
    <w:uiPriority w:val="99"/>
    <w:unhideWhenUsed/>
    <w:rsid w:val="00837F6E"/>
    <w:rPr>
      <w:color w:val="0000FF" w:themeColor="hyperlink"/>
      <w:u w:val="single"/>
    </w:rPr>
  </w:style>
  <w:style w:type="table" w:styleId="TableGrid">
    <w:name w:val="Table Grid"/>
    <w:basedOn w:val="TableNormal"/>
    <w:uiPriority w:val="39"/>
    <w:rsid w:val="00EB777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62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D3C4D"/>
    <w:rPr>
      <w:color w:val="800080" w:themeColor="followedHyperlink"/>
      <w:u w:val="single"/>
    </w:rPr>
  </w:style>
  <w:style w:type="character" w:styleId="PageNumber">
    <w:name w:val="page number"/>
    <w:basedOn w:val="DefaultParagraphFont"/>
    <w:uiPriority w:val="99"/>
    <w:semiHidden/>
    <w:unhideWhenUsed/>
    <w:rsid w:val="00D20172"/>
  </w:style>
  <w:style w:type="character" w:styleId="UnresolvedMention">
    <w:name w:val="Unresolved Mention"/>
    <w:basedOn w:val="DefaultParagraphFont"/>
    <w:uiPriority w:val="99"/>
    <w:semiHidden/>
    <w:unhideWhenUsed/>
    <w:rsid w:val="00381E56"/>
    <w:rPr>
      <w:color w:val="605E5C"/>
      <w:shd w:val="clear" w:color="auto" w:fill="E1DFDD"/>
    </w:r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google.com/document/d/14756w9pzLFtHyZNlReOZFvHr5UWmjimG/e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oogle.com/spreadsheets/d/1RObfVNEk9pbxRxcEoBLg9in_dZawbbUH/e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document/d/14756w9pzLFtHyZNlReOZFvHr5UWmjimG/ed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healthequity.umich.edu/membership/become-member" TargetMode="External"/><Relationship Id="rId5" Type="http://schemas.openxmlformats.org/officeDocument/2006/relationships/webSettings" Target="webSettings.xml"/><Relationship Id="rId15" Type="http://schemas.openxmlformats.org/officeDocument/2006/relationships/hyperlink" Target="https://docs.google.com/spreadsheets/d/1RObfVNEk9pbxRxcEoBLg9in_dZawbbUH/edit" TargetMode="External"/><Relationship Id="rId10" Type="http://schemas.openxmlformats.org/officeDocument/2006/relationships/hyperlink" Target="https://globalhealthequity.umich.edu/aboutcente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lobalhealthequity.umich.edu/aboutcenter/" TargetMode="External"/><Relationship Id="rId14" Type="http://schemas.openxmlformats.org/officeDocument/2006/relationships/hyperlink" Target="https://globalhealthequity.umich.edu/membership/challenge-grou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z4+zHu3b6v4H7ypOBJF+tuCBrQ==">AMUW2mX6rBkd1j8QVAfy6XLk3/W5xVBm/b7w3cA+JFmmVtEBP0nqG42PONyevKgsieQHlMs7D3XHUOmKjvFxmpj1PIwufCFehHzCg4oqQo+qQJgQOSbPwOw=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1233</Words>
  <Characters>7034</Characters>
  <Application>Microsoft Office Word</Application>
  <DocSecurity>0</DocSecurity>
  <Lines>58</Lines>
  <Paragraphs>16</Paragraphs>
  <ScaleCrop>false</ScaleCrop>
  <Company>Michigan Medicine</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Sefa, Christabel</dc:creator>
  <cp:lastModifiedBy>Kamdar, Parina</cp:lastModifiedBy>
  <cp:revision>5</cp:revision>
  <dcterms:created xsi:type="dcterms:W3CDTF">2022-01-12T15:57:00Z</dcterms:created>
  <dcterms:modified xsi:type="dcterms:W3CDTF">2025-02-05T19:09:00Z</dcterms:modified>
</cp:coreProperties>
</file>